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34" w:rsidRPr="00E85747" w:rsidRDefault="00A94D34" w:rsidP="00A94D34">
      <w:pPr>
        <w:pStyle w:val="12"/>
        <w:keepNext/>
        <w:keepLines/>
        <w:shd w:val="clear" w:color="auto" w:fill="auto"/>
        <w:spacing w:after="0"/>
        <w:rPr>
          <w:rStyle w:val="11"/>
          <w:rFonts w:ascii="Times New Roman" w:hAnsi="Times New Roman" w:cs="Times New Roman"/>
          <w:b/>
          <w:bCs/>
          <w:color w:val="000000"/>
        </w:rPr>
      </w:pPr>
      <w:bookmarkStart w:id="0" w:name="bookmark0"/>
      <w:bookmarkStart w:id="1" w:name="_GoBack"/>
      <w:bookmarkEnd w:id="1"/>
      <w:r w:rsidRPr="00A94D34">
        <w:rPr>
          <w:rStyle w:val="11"/>
          <w:rFonts w:ascii="Times New Roman" w:hAnsi="Times New Roman" w:cs="Times New Roman"/>
          <w:b/>
          <w:bCs/>
          <w:color w:val="000000"/>
        </w:rPr>
        <w:t>Договор №</w:t>
      </w:r>
      <w:r w:rsidR="0019742D">
        <w:rPr>
          <w:rStyle w:val="11"/>
          <w:rFonts w:ascii="Times New Roman" w:hAnsi="Times New Roman" w:cs="Times New Roman"/>
          <w:b/>
          <w:bCs/>
          <w:color w:val="000000"/>
        </w:rPr>
        <w:t xml:space="preserve"> </w:t>
      </w:r>
    </w:p>
    <w:p w:rsidR="00A94D34" w:rsidRDefault="00A94D34" w:rsidP="00A94D34">
      <w:pPr>
        <w:pStyle w:val="12"/>
        <w:keepNext/>
        <w:keepLines/>
        <w:shd w:val="clear" w:color="auto" w:fill="auto"/>
        <w:spacing w:after="0"/>
        <w:rPr>
          <w:rStyle w:val="11"/>
          <w:rFonts w:ascii="Times New Roman" w:hAnsi="Times New Roman" w:cs="Times New Roman"/>
          <w:b/>
          <w:bCs/>
          <w:color w:val="000000"/>
        </w:rPr>
      </w:pPr>
      <w:r w:rsidRPr="00A94D34">
        <w:rPr>
          <w:rStyle w:val="11"/>
          <w:rFonts w:ascii="Times New Roman" w:hAnsi="Times New Roman" w:cs="Times New Roman"/>
          <w:b/>
          <w:bCs/>
          <w:color w:val="000000"/>
        </w:rPr>
        <w:t>перевозки грузов автомобильным транспортом в международном сообщении</w:t>
      </w:r>
      <w:bookmarkEnd w:id="0"/>
    </w:p>
    <w:p w:rsidR="00AF115B" w:rsidRDefault="00AF115B" w:rsidP="00E454F6">
      <w:pPr>
        <w:ind w:left="6480" w:firstLine="1296"/>
        <w:rPr>
          <w:rStyle w:val="11"/>
          <w:rFonts w:ascii="Times New Roman" w:eastAsiaTheme="minorHAnsi" w:hAnsi="Times New Roman" w:cs="Times New Roman"/>
          <w:color w:val="000000"/>
          <w:sz w:val="22"/>
          <w:szCs w:val="22"/>
          <w:lang w:val="ru-RU"/>
        </w:rPr>
      </w:pPr>
    </w:p>
    <w:p w:rsidR="00AF115B" w:rsidRDefault="00751A6D" w:rsidP="00AF115B">
      <w:pPr>
        <w:jc w:val="right"/>
        <w:rPr>
          <w:lang w:val="ru-RU"/>
        </w:rPr>
      </w:pPr>
      <w:r>
        <w:rPr>
          <w:lang w:val="ru-RU"/>
        </w:rPr>
        <w:t xml:space="preserve">« </w:t>
      </w:r>
      <w:r w:rsidR="00E8574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E85747">
        <w:rPr>
          <w:lang w:val="ru-RU"/>
        </w:rPr>
        <w:t xml:space="preserve">» </w:t>
      </w:r>
      <w:r>
        <w:rPr>
          <w:lang w:val="ru-RU"/>
        </w:rPr>
        <w:t>_____________20___</w:t>
      </w:r>
      <w:r w:rsidR="00AF115B">
        <w:rPr>
          <w:lang w:val="ru-RU"/>
        </w:rPr>
        <w:t>г.</w:t>
      </w:r>
      <w:r w:rsidR="00A94D34">
        <w:rPr>
          <w:lang w:val="ru-RU"/>
        </w:rPr>
        <w:t xml:space="preserve">                                     </w:t>
      </w:r>
    </w:p>
    <w:p w:rsidR="00D05880" w:rsidRDefault="00A94D34" w:rsidP="00AF115B">
      <w:pPr>
        <w:jc w:val="right"/>
        <w:rPr>
          <w:lang w:val="ru-RU"/>
        </w:rPr>
      </w:pPr>
      <w:r>
        <w:rPr>
          <w:lang w:val="ru-RU"/>
        </w:rPr>
        <w:t xml:space="preserve"> г.</w:t>
      </w:r>
      <w:r w:rsidR="00E85747">
        <w:rPr>
          <w:lang w:val="ru-RU"/>
        </w:rPr>
        <w:t xml:space="preserve"> Санкт-Петербург</w:t>
      </w:r>
    </w:p>
    <w:p w:rsidR="00A94D34" w:rsidRDefault="00A94D34" w:rsidP="00D05880">
      <w:pPr>
        <w:jc w:val="both"/>
        <w:rPr>
          <w:lang w:val="ru-RU"/>
        </w:rPr>
      </w:pPr>
    </w:p>
    <w:p w:rsidR="00A94D34" w:rsidRDefault="00A94D34" w:rsidP="00D05880">
      <w:pPr>
        <w:jc w:val="both"/>
        <w:rPr>
          <w:lang w:val="ru-RU"/>
        </w:rPr>
      </w:pPr>
    </w:p>
    <w:p w:rsidR="00A94D34" w:rsidRPr="00A94D34" w:rsidRDefault="00A94D34" w:rsidP="00D05880">
      <w:pPr>
        <w:jc w:val="both"/>
        <w:rPr>
          <w:lang w:val="ru-RU"/>
        </w:rPr>
      </w:pPr>
    </w:p>
    <w:p w:rsidR="00D05880" w:rsidRPr="00A94D34" w:rsidRDefault="00247EC5" w:rsidP="00A94D34">
      <w:pPr>
        <w:jc w:val="both"/>
        <w:rPr>
          <w:lang w:val="ru-RU"/>
        </w:rPr>
      </w:pPr>
      <w:proofErr w:type="gramStart"/>
      <w:r w:rsidRPr="00751A6D">
        <w:rPr>
          <w:lang w:val="ru-RU"/>
        </w:rPr>
        <w:t>_______________</w:t>
      </w:r>
      <w:r w:rsidR="00751A6D">
        <w:rPr>
          <w:lang w:val="ru-RU"/>
        </w:rPr>
        <w:t xml:space="preserve"> </w:t>
      </w:r>
      <w:r w:rsidR="00BD0599">
        <w:rPr>
          <w:lang w:val="ru-RU"/>
        </w:rPr>
        <w:t xml:space="preserve">именуемое </w:t>
      </w:r>
      <w:r w:rsidR="00D05880" w:rsidRPr="00A94D34">
        <w:rPr>
          <w:lang w:val="ru-RU"/>
        </w:rPr>
        <w:t>в дальнейшем Заказчик, в лице</w:t>
      </w:r>
      <w:r w:rsidR="00AA277A">
        <w:rPr>
          <w:lang w:val="ru-RU"/>
        </w:rPr>
        <w:t xml:space="preserve"> </w:t>
      </w:r>
      <w:r w:rsidR="00751A6D">
        <w:rPr>
          <w:lang w:val="ru-RU"/>
        </w:rPr>
        <w:t>_____________</w:t>
      </w:r>
      <w:r>
        <w:rPr>
          <w:lang w:val="ru-RU"/>
        </w:rPr>
        <w:t>__________</w:t>
      </w:r>
      <w:r w:rsidR="00D05880" w:rsidRPr="00A94D34">
        <w:rPr>
          <w:lang w:val="ru-RU"/>
        </w:rPr>
        <w:t>, действующе</w:t>
      </w:r>
      <w:r w:rsidR="00751A6D">
        <w:rPr>
          <w:lang w:val="ru-RU"/>
        </w:rPr>
        <w:t>го</w:t>
      </w:r>
      <w:r w:rsidR="00D05880" w:rsidRPr="00A94D34">
        <w:rPr>
          <w:lang w:val="ru-RU"/>
        </w:rPr>
        <w:t xml:space="preserve"> на основании </w:t>
      </w:r>
      <w:r>
        <w:rPr>
          <w:lang w:val="ru-RU"/>
        </w:rPr>
        <w:t>______________</w:t>
      </w:r>
      <w:r w:rsidR="00D05880" w:rsidRPr="00A94D34">
        <w:rPr>
          <w:lang w:val="ru-RU"/>
        </w:rPr>
        <w:t xml:space="preserve">с одной стороны </w:t>
      </w:r>
      <w:r w:rsidR="00E454F6">
        <w:rPr>
          <w:lang w:val="ru-RU"/>
        </w:rPr>
        <w:t xml:space="preserve"> </w:t>
      </w:r>
      <w:r w:rsidR="00D05880" w:rsidRPr="00A94D34">
        <w:rPr>
          <w:lang w:val="ru-RU"/>
        </w:rPr>
        <w:t>и</w:t>
      </w:r>
      <w:r>
        <w:rPr>
          <w:lang w:val="ru-RU"/>
        </w:rPr>
        <w:t xml:space="preserve"> </w:t>
      </w:r>
      <w:r>
        <w:rPr>
          <w:rFonts w:eastAsia="Calibri"/>
          <w:lang w:val="ru-RU"/>
        </w:rPr>
        <w:t xml:space="preserve"> </w:t>
      </w:r>
      <w:r w:rsidRPr="00AA277A">
        <w:rPr>
          <w:lang w:val="ru-RU"/>
        </w:rPr>
        <w:t>ООО "Коммерческий Центр Механики "ЮНИПАРТС"</w:t>
      </w:r>
      <w:r w:rsidR="00D05880" w:rsidRPr="00A94D34">
        <w:rPr>
          <w:lang w:val="ru-RU"/>
        </w:rPr>
        <w:t>, именуемое в дальнейшем Перевозчик, в лице</w:t>
      </w:r>
      <w:r w:rsidR="00751A6D">
        <w:rPr>
          <w:lang w:val="ru-RU"/>
        </w:rPr>
        <w:t xml:space="preserve"> </w:t>
      </w:r>
      <w:r w:rsidR="00751A6D">
        <w:rPr>
          <w:lang w:val="ru-RU"/>
        </w:rPr>
        <w:t xml:space="preserve"> _______________________</w:t>
      </w:r>
      <w:r w:rsidR="00D05880" w:rsidRPr="00A94D34">
        <w:rPr>
          <w:lang w:val="ru-RU"/>
        </w:rPr>
        <w:t>, действующего на основании Устава, с другой стороны</w:t>
      </w:r>
      <w:r w:rsidR="00A94D34">
        <w:rPr>
          <w:lang w:val="ru-RU"/>
        </w:rPr>
        <w:t xml:space="preserve">, </w:t>
      </w:r>
      <w:r w:rsidR="00751A6D">
        <w:rPr>
          <w:lang w:val="ru-RU"/>
        </w:rPr>
        <w:t xml:space="preserve"> </w:t>
      </w:r>
      <w:r w:rsidR="00A94D34">
        <w:rPr>
          <w:lang w:val="ru-RU"/>
        </w:rPr>
        <w:t xml:space="preserve">вместе именуемые Сторонами, </w:t>
      </w:r>
      <w:r w:rsidR="00D05880" w:rsidRPr="00A94D34">
        <w:rPr>
          <w:lang w:val="ru-RU"/>
        </w:rPr>
        <w:t>заключили настоящий договор о нижеследующем:</w:t>
      </w:r>
      <w:proofErr w:type="gramEnd"/>
    </w:p>
    <w:p w:rsidR="00542408" w:rsidRPr="00A94D34" w:rsidRDefault="00542408" w:rsidP="00A94D34">
      <w:pPr>
        <w:jc w:val="both"/>
        <w:rPr>
          <w:lang w:val="ru-RU"/>
        </w:rPr>
      </w:pPr>
    </w:p>
    <w:p w:rsidR="00542408" w:rsidRPr="00A94D34" w:rsidRDefault="00AB5301" w:rsidP="00AB5301">
      <w:pPr>
        <w:ind w:firstLine="1296"/>
        <w:rPr>
          <w:b/>
          <w:lang w:val="ru-RU"/>
        </w:rPr>
      </w:pPr>
      <w:r>
        <w:rPr>
          <w:b/>
          <w:lang w:val="ru-RU"/>
        </w:rPr>
        <w:t xml:space="preserve">1. </w:t>
      </w:r>
      <w:r w:rsidR="00542408" w:rsidRPr="00A94D34">
        <w:rPr>
          <w:b/>
          <w:lang w:val="ru-RU"/>
        </w:rPr>
        <w:t>Предмет договора</w:t>
      </w:r>
    </w:p>
    <w:p w:rsidR="00542408" w:rsidRPr="00A94D34" w:rsidRDefault="00542408" w:rsidP="00AB5301">
      <w:pPr>
        <w:ind w:firstLine="1296"/>
        <w:jc w:val="both"/>
        <w:rPr>
          <w:lang w:val="ru-RU"/>
        </w:rPr>
      </w:pPr>
      <w:r w:rsidRPr="00A94D34">
        <w:rPr>
          <w:lang w:val="ru-RU"/>
        </w:rPr>
        <w:t>1.1. Перевозчик обязуется по заявкам Заказчика предоставлять услуги международных перевозок грузов автомобильным транспортом, а Заказчик обязуется оплатить услуги Перевозчика в порядке, установленном в настоящем Договоре.</w:t>
      </w:r>
    </w:p>
    <w:p w:rsidR="00542408" w:rsidRPr="00A94D34" w:rsidRDefault="00542408" w:rsidP="00D05880">
      <w:pPr>
        <w:jc w:val="both"/>
        <w:rPr>
          <w:lang w:val="ru-RU"/>
        </w:rPr>
      </w:pPr>
    </w:p>
    <w:p w:rsidR="00542408" w:rsidRPr="00AB5301" w:rsidRDefault="00AB5301" w:rsidP="00AB5301">
      <w:pPr>
        <w:ind w:firstLine="1296"/>
        <w:jc w:val="both"/>
        <w:rPr>
          <w:b/>
          <w:lang w:val="ru-RU"/>
        </w:rPr>
      </w:pPr>
      <w:r w:rsidRPr="00AB5301">
        <w:rPr>
          <w:b/>
          <w:lang w:val="ru-RU"/>
        </w:rPr>
        <w:t xml:space="preserve">2. </w:t>
      </w:r>
      <w:r w:rsidR="00542408" w:rsidRPr="00AB5301">
        <w:rPr>
          <w:b/>
          <w:lang w:val="ru-RU"/>
        </w:rPr>
        <w:t>Общие положения</w:t>
      </w:r>
    </w:p>
    <w:p w:rsidR="00542408" w:rsidRPr="00A94D34" w:rsidRDefault="004A1347" w:rsidP="00AB5301">
      <w:pPr>
        <w:ind w:firstLine="1296"/>
        <w:jc w:val="both"/>
        <w:rPr>
          <w:lang w:val="ru-RU"/>
        </w:rPr>
      </w:pPr>
      <w:r w:rsidRPr="00A94D34">
        <w:rPr>
          <w:b/>
          <w:lang w:val="ru-RU"/>
        </w:rPr>
        <w:t>2</w:t>
      </w:r>
      <w:r w:rsidR="00542408" w:rsidRPr="00A94D34">
        <w:rPr>
          <w:b/>
          <w:lang w:val="ru-RU"/>
        </w:rPr>
        <w:t xml:space="preserve">.1. </w:t>
      </w:r>
      <w:r w:rsidR="00542408" w:rsidRPr="00A94D34">
        <w:rPr>
          <w:lang w:val="ru-RU"/>
        </w:rPr>
        <w:t>Настоящий Договор регулирует взаимоотношения Сторон, возникающие в процессе выполнения Перевозчиком поручений Заказчика по планированию, организации и осуществлению перевозок грузов в международном сообщении.</w:t>
      </w:r>
    </w:p>
    <w:p w:rsidR="00542408" w:rsidRPr="00A94D34" w:rsidRDefault="00AB5301" w:rsidP="00AB5301">
      <w:pPr>
        <w:numPr>
          <w:ilvl w:val="5"/>
          <w:numId w:val="3"/>
        </w:numPr>
        <w:jc w:val="both"/>
        <w:rPr>
          <w:lang w:val="ru-RU"/>
        </w:rPr>
      </w:pPr>
      <w:r>
        <w:rPr>
          <w:b/>
          <w:lang w:val="ru-RU"/>
        </w:rPr>
        <w:t xml:space="preserve">                   </w:t>
      </w:r>
      <w:r w:rsidR="004A1347" w:rsidRPr="00A94D34">
        <w:rPr>
          <w:b/>
          <w:lang w:val="ru-RU"/>
        </w:rPr>
        <w:t>2</w:t>
      </w:r>
      <w:r w:rsidR="00542408" w:rsidRPr="00A94D34">
        <w:rPr>
          <w:b/>
          <w:lang w:val="ru-RU"/>
        </w:rPr>
        <w:t>.2.</w:t>
      </w:r>
      <w:r w:rsidR="00542408" w:rsidRPr="00A94D34">
        <w:rPr>
          <w:lang w:val="ru-RU"/>
        </w:rPr>
        <w:t xml:space="preserve"> Перевозки осуществляются в соответствии с условиями «Конвенции о Договоре международных дорожных перевозок грузов» (КДПГ), и протокола к Конвенции КДПГ от 05.07.78г., Таможенной Конвенции о международной перевозке грузов с применением книжки МДП (Конвенция МДП) и действующим законодательством.</w:t>
      </w:r>
    </w:p>
    <w:p w:rsidR="004A1347" w:rsidRPr="00A94D34" w:rsidRDefault="00AB5301" w:rsidP="00AB5301">
      <w:pPr>
        <w:numPr>
          <w:ilvl w:val="3"/>
          <w:numId w:val="3"/>
        </w:numPr>
        <w:jc w:val="both"/>
        <w:rPr>
          <w:lang w:val="ru-RU"/>
        </w:rPr>
      </w:pPr>
      <w:r>
        <w:rPr>
          <w:b/>
          <w:lang w:val="ru-RU"/>
        </w:rPr>
        <w:t xml:space="preserve">                   </w:t>
      </w:r>
      <w:r w:rsidR="004A1347" w:rsidRPr="00A94D34">
        <w:rPr>
          <w:b/>
          <w:lang w:val="ru-RU"/>
        </w:rPr>
        <w:t>2</w:t>
      </w:r>
      <w:r w:rsidR="00542408" w:rsidRPr="00A94D34">
        <w:rPr>
          <w:b/>
          <w:lang w:val="ru-RU"/>
        </w:rPr>
        <w:t xml:space="preserve">.3. </w:t>
      </w:r>
      <w:r w:rsidR="00542408" w:rsidRPr="00A94D34">
        <w:rPr>
          <w:lang w:val="ru-RU"/>
        </w:rPr>
        <w:t xml:space="preserve">На каждую отдельную перевозку </w:t>
      </w:r>
      <w:r w:rsidR="004A1347" w:rsidRPr="00A94D34">
        <w:rPr>
          <w:lang w:val="ru-RU"/>
        </w:rPr>
        <w:t>оформляется Заявка, являюшиеся неотъемлемой частью настоящего Договора</w:t>
      </w:r>
      <w:r w:rsidR="00542408" w:rsidRPr="00A94D34">
        <w:rPr>
          <w:lang w:val="ru-RU"/>
        </w:rPr>
        <w:t xml:space="preserve">. В Заявке оговариваются условия  и особенности конкретной перевозки. </w:t>
      </w:r>
    </w:p>
    <w:p w:rsidR="004A1347" w:rsidRPr="00A94D34" w:rsidRDefault="00AB5301" w:rsidP="008523E0">
      <w:pPr>
        <w:numPr>
          <w:ilvl w:val="1"/>
          <w:numId w:val="3"/>
        </w:numPr>
        <w:jc w:val="both"/>
        <w:rPr>
          <w:lang w:val="ru-RU"/>
        </w:rPr>
      </w:pPr>
      <w:r>
        <w:rPr>
          <w:b/>
          <w:lang w:val="ru-RU"/>
        </w:rPr>
        <w:t xml:space="preserve">                   </w:t>
      </w:r>
      <w:r w:rsidR="004A1347" w:rsidRPr="00A94D34">
        <w:rPr>
          <w:b/>
          <w:lang w:val="ru-RU"/>
        </w:rPr>
        <w:t>2</w:t>
      </w:r>
      <w:r w:rsidR="00542408" w:rsidRPr="00A94D34">
        <w:rPr>
          <w:b/>
          <w:lang w:val="ru-RU"/>
        </w:rPr>
        <w:t xml:space="preserve">.4. </w:t>
      </w:r>
      <w:r w:rsidR="00542408" w:rsidRPr="00A94D34">
        <w:rPr>
          <w:lang w:val="ru-RU"/>
        </w:rPr>
        <w:t xml:space="preserve">В рамках настоящего Договора Заказчик действует от своего имени. </w:t>
      </w:r>
      <w:r w:rsidR="004A1347" w:rsidRPr="00A94D34">
        <w:rPr>
          <w:lang w:val="ru-RU"/>
        </w:rPr>
        <w:t>Перевозчик</w:t>
      </w:r>
      <w:r w:rsidR="002250F4">
        <w:rPr>
          <w:lang w:val="ru-RU"/>
        </w:rPr>
        <w:t xml:space="preserve"> в</w:t>
      </w:r>
      <w:r w:rsidR="00542408" w:rsidRPr="00A94D34">
        <w:rPr>
          <w:lang w:val="ru-RU"/>
        </w:rPr>
        <w:t xml:space="preserve">праве </w:t>
      </w:r>
      <w:r w:rsidR="004A1347" w:rsidRPr="00A94D34">
        <w:rPr>
          <w:lang w:val="ru-RU"/>
        </w:rPr>
        <w:t>для исполнения настоящего Договора заключить договора с третьим</w:t>
      </w:r>
      <w:r w:rsidR="005E13AE" w:rsidRPr="00A94D34">
        <w:rPr>
          <w:lang w:val="ru-RU"/>
        </w:rPr>
        <w:t>и</w:t>
      </w:r>
      <w:r w:rsidR="004A1347" w:rsidRPr="00A94D34">
        <w:rPr>
          <w:lang w:val="ru-RU"/>
        </w:rPr>
        <w:t xml:space="preserve"> лицам</w:t>
      </w:r>
      <w:r>
        <w:rPr>
          <w:lang w:val="ru-RU"/>
        </w:rPr>
        <w:t>и</w:t>
      </w:r>
      <w:r w:rsidR="004A1347" w:rsidRPr="00A94D34">
        <w:rPr>
          <w:lang w:val="ru-RU"/>
        </w:rPr>
        <w:t>.</w:t>
      </w:r>
    </w:p>
    <w:p w:rsidR="00542408" w:rsidRPr="00A94D34" w:rsidRDefault="00AB5301" w:rsidP="00AB5301">
      <w:pPr>
        <w:numPr>
          <w:ilvl w:val="3"/>
          <w:numId w:val="3"/>
        </w:numPr>
        <w:jc w:val="both"/>
        <w:rPr>
          <w:lang w:val="ru-RU"/>
        </w:rPr>
      </w:pPr>
      <w:r>
        <w:rPr>
          <w:b/>
          <w:lang w:val="ru-RU"/>
        </w:rPr>
        <w:t xml:space="preserve">                   </w:t>
      </w:r>
      <w:r w:rsidR="004A1347" w:rsidRPr="00A94D34">
        <w:rPr>
          <w:b/>
          <w:lang w:val="ru-RU"/>
        </w:rPr>
        <w:t>2</w:t>
      </w:r>
      <w:r w:rsidR="00542408" w:rsidRPr="00A94D34">
        <w:rPr>
          <w:b/>
          <w:lang w:val="ru-RU"/>
        </w:rPr>
        <w:t xml:space="preserve">.5. </w:t>
      </w:r>
      <w:r w:rsidR="00542408" w:rsidRPr="00A94D34">
        <w:rPr>
          <w:lang w:val="ru-RU"/>
        </w:rPr>
        <w:t>Подтверждением факта оказания услуги по перевозке грузов является товарно-транспортная накладная установленного образца (</w:t>
      </w:r>
      <w:r w:rsidR="00542408" w:rsidRPr="00A94D34">
        <w:t>CMR</w:t>
      </w:r>
      <w:r w:rsidR="00542408" w:rsidRPr="00A94D34">
        <w:rPr>
          <w:lang w:val="ru-RU"/>
        </w:rPr>
        <w:t>) с отметками грузоотправителя, перевозчика (экспедитора), получателя груза и таможенного органа места назначения груза</w:t>
      </w:r>
      <w:r w:rsidR="005E13AE" w:rsidRPr="00A94D34">
        <w:rPr>
          <w:lang w:val="ru-RU"/>
        </w:rPr>
        <w:t>, за исключением случаев, оговоренных в 16 ст. 2 ч. и 16 ст. 3 ч. Конвенции КДПГ</w:t>
      </w:r>
      <w:r w:rsidR="00542408" w:rsidRPr="00A94D34">
        <w:rPr>
          <w:lang w:val="ru-RU"/>
        </w:rPr>
        <w:t>.</w:t>
      </w:r>
    </w:p>
    <w:p w:rsidR="00542408" w:rsidRPr="00A94D34" w:rsidRDefault="00542408" w:rsidP="00D05880">
      <w:pPr>
        <w:jc w:val="center"/>
        <w:rPr>
          <w:b/>
          <w:bCs/>
          <w:lang w:val="ru-RU"/>
        </w:rPr>
      </w:pPr>
    </w:p>
    <w:p w:rsidR="00D05880" w:rsidRPr="00AB5301" w:rsidRDefault="00AB5301" w:rsidP="00AB5301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</w:t>
      </w:r>
      <w:r>
        <w:rPr>
          <w:b/>
          <w:bCs/>
          <w:lang w:val="ru-RU"/>
        </w:rPr>
        <w:tab/>
        <w:t xml:space="preserve"> 3.</w:t>
      </w:r>
      <w:r w:rsidR="00D05880" w:rsidRPr="00AB5301">
        <w:rPr>
          <w:b/>
          <w:bCs/>
          <w:lang w:val="ru-RU"/>
        </w:rPr>
        <w:t>Обязательства Заказчика</w:t>
      </w:r>
    </w:p>
    <w:p w:rsidR="00D05880" w:rsidRPr="00A94D34" w:rsidRDefault="00AB5301" w:rsidP="00D05880">
      <w:pPr>
        <w:tabs>
          <w:tab w:val="decimal" w:pos="8040"/>
        </w:tabs>
        <w:jc w:val="both"/>
        <w:rPr>
          <w:lang w:val="ru-RU"/>
        </w:rPr>
      </w:pPr>
      <w:r>
        <w:rPr>
          <w:lang w:val="ru-RU"/>
        </w:rPr>
        <w:tab/>
        <w:t xml:space="preserve">                           </w:t>
      </w:r>
      <w:r w:rsidR="00D05880" w:rsidRPr="00A94D34">
        <w:rPr>
          <w:lang w:val="ru-RU"/>
        </w:rPr>
        <w:t xml:space="preserve">3.1. Заказчик предоставляет заявку Перевозчику на каждый груз минимум за </w:t>
      </w:r>
      <w:r w:rsidR="005E13AE" w:rsidRPr="00A94D34">
        <w:rPr>
          <w:lang w:val="ru-RU"/>
        </w:rPr>
        <w:t>48 часа</w:t>
      </w:r>
      <w:r w:rsidR="00D05880" w:rsidRPr="00A94D34">
        <w:rPr>
          <w:lang w:val="ru-RU"/>
        </w:rPr>
        <w:t xml:space="preserve"> до даты погрузки. Заказчик в заявке Перевозчику должен указать полную, точную и достоверную информацию о свойствах груза и условиях его перевозки (вес, габариты, условия хранения и перевозки, особые свойства груза, лицензии, разрешения, стоимость услуг Перевозчика и т.д.), необходимую Перевозчику для выполнения его обязательств по данному Договору.</w:t>
      </w:r>
    </w:p>
    <w:p w:rsidR="00D05880" w:rsidRPr="00A94D34" w:rsidRDefault="00AB5301" w:rsidP="00AB530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ab/>
        <w:t xml:space="preserve"> </w:t>
      </w:r>
      <w:r w:rsidR="00D05880" w:rsidRPr="00A94D34">
        <w:rPr>
          <w:lang w:val="ru-RU"/>
        </w:rPr>
        <w:t>3.2. Заказчик обязуется организовать погрузку и таможенное оформление груза в течение 48 часов с момента прибытия транспортного средства на место погрузки, выполнить работы по креплению, размещению и пломбированию груза в соответствии с требованиями безопасности движения, установленными нормами нагрузки на оси транспортного средства и общего разрешимого веса груза, сохранности груза и транспортного средства и т.д.</w:t>
      </w:r>
    </w:p>
    <w:p w:rsidR="00D05880" w:rsidRPr="00A94D34" w:rsidRDefault="00D05880" w:rsidP="00AB5301">
      <w:pPr>
        <w:autoSpaceDE w:val="0"/>
        <w:autoSpaceDN w:val="0"/>
        <w:adjustRightInd w:val="0"/>
        <w:ind w:firstLine="1296"/>
        <w:jc w:val="both"/>
        <w:rPr>
          <w:lang w:val="ru-RU"/>
        </w:rPr>
      </w:pPr>
      <w:r w:rsidRPr="00A94D34">
        <w:rPr>
          <w:lang w:val="ru-RU"/>
        </w:rPr>
        <w:t>3.3. Заказчик обязуется организовать выгрузку и таможенное оформление груза в течение 24 часов с момента прибытия транспортного средства на таможенный пост места назначения или на место доставки (если нет необходимости доставить груз на таможенный пост).</w:t>
      </w:r>
    </w:p>
    <w:p w:rsidR="00D05880" w:rsidRPr="00A94D34" w:rsidRDefault="00AB5301" w:rsidP="00D05880">
      <w:pPr>
        <w:tabs>
          <w:tab w:val="decimal" w:pos="8040"/>
        </w:tabs>
        <w:jc w:val="both"/>
        <w:rPr>
          <w:lang w:val="ru-RU"/>
        </w:rPr>
      </w:pPr>
      <w:r>
        <w:rPr>
          <w:lang w:val="ru-RU"/>
        </w:rPr>
        <w:tab/>
        <w:t xml:space="preserve">                          </w:t>
      </w:r>
      <w:r w:rsidR="00D05880" w:rsidRPr="00A94D34">
        <w:rPr>
          <w:lang w:val="ru-RU"/>
        </w:rPr>
        <w:t xml:space="preserve">3.4. В случае превышения сроков, установленных пунктами 3.2 и 3.3 настоящего Договора, Заказчик оплачивает Перевозчику простой в размере 100 EUR </w:t>
      </w:r>
      <w:r w:rsidR="005E13AE" w:rsidRPr="00A94D34">
        <w:rPr>
          <w:lang w:val="ru-RU"/>
        </w:rPr>
        <w:t>за каждые начавшиеся сутки</w:t>
      </w:r>
      <w:r w:rsidR="00D05880" w:rsidRPr="00A94D34">
        <w:rPr>
          <w:lang w:val="ru-RU"/>
        </w:rPr>
        <w:t xml:space="preserve">. Выходные и праздничные дни, попадающие в период простоя, оплачиваются. </w:t>
      </w:r>
    </w:p>
    <w:p w:rsidR="00D05880" w:rsidRPr="00A94D34" w:rsidRDefault="00AB5301" w:rsidP="00D05880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                </w:t>
      </w:r>
      <w:r w:rsidR="00D05880" w:rsidRPr="00A94D34">
        <w:rPr>
          <w:bCs/>
          <w:lang w:val="ru-RU"/>
        </w:rPr>
        <w:t xml:space="preserve">3.5. Заказчик </w:t>
      </w:r>
      <w:r w:rsidR="00D05880" w:rsidRPr="00A94D34">
        <w:rPr>
          <w:lang w:val="ru-RU"/>
        </w:rPr>
        <w:t xml:space="preserve">обязуется </w:t>
      </w:r>
      <w:r w:rsidR="00D05880" w:rsidRPr="00A94D34">
        <w:rPr>
          <w:bCs/>
          <w:lang w:val="ru-RU"/>
        </w:rPr>
        <w:t>за свой счет обеспечить своевременное и надлежащее оформление товаросопроводительных документов, указывая в документах данные, соответствующие фактическим данным о грузе (количество мест, вес, объем, наименование груза, коды и т.д.). Если для выполнения таможенных формальностей Перевозчику необходимо иметь книжку МДП, об этом Заказчик должен указать в заявке.</w:t>
      </w:r>
    </w:p>
    <w:p w:rsidR="00D05880" w:rsidRPr="00A94D34" w:rsidRDefault="00AB5301" w:rsidP="00D05880">
      <w:pPr>
        <w:tabs>
          <w:tab w:val="decimal" w:pos="8040"/>
        </w:tabs>
        <w:jc w:val="both"/>
        <w:rPr>
          <w:lang w:val="ru-RU"/>
        </w:rPr>
      </w:pPr>
      <w:r>
        <w:rPr>
          <w:bCs/>
          <w:lang w:val="ru-RU"/>
        </w:rPr>
        <w:tab/>
        <w:t xml:space="preserve">                      </w:t>
      </w:r>
      <w:r w:rsidR="00D05880" w:rsidRPr="00A94D34">
        <w:rPr>
          <w:bCs/>
          <w:lang w:val="ru-RU"/>
        </w:rPr>
        <w:t xml:space="preserve">3.6. </w:t>
      </w:r>
      <w:r w:rsidR="00D05880" w:rsidRPr="00A94D34">
        <w:rPr>
          <w:lang w:val="ru-RU"/>
        </w:rPr>
        <w:t>Возместить Перевозчику дополнительные расходы, необходимые для перевозки и доставки груза на основании договоренностей или предоставленных Перевозчиком документов, подтверждающих расходы.</w:t>
      </w:r>
    </w:p>
    <w:p w:rsidR="00D05880" w:rsidRPr="00A94D34" w:rsidRDefault="00D05880" w:rsidP="00D05880">
      <w:pPr>
        <w:jc w:val="both"/>
        <w:rPr>
          <w:lang w:val="ru-RU"/>
        </w:rPr>
      </w:pPr>
    </w:p>
    <w:p w:rsidR="00D05880" w:rsidRPr="00A94D34" w:rsidRDefault="00AB5301" w:rsidP="00AB5301">
      <w:pPr>
        <w:ind w:firstLine="1296"/>
        <w:rPr>
          <w:lang w:val="ru-RU"/>
        </w:rPr>
      </w:pPr>
      <w:r>
        <w:rPr>
          <w:b/>
          <w:lang w:val="ru-RU"/>
        </w:rPr>
        <w:lastRenderedPageBreak/>
        <w:t>4.</w:t>
      </w:r>
      <w:r w:rsidR="00D05880" w:rsidRPr="00A94D34">
        <w:rPr>
          <w:b/>
          <w:bCs/>
          <w:lang w:val="ru-RU"/>
        </w:rPr>
        <w:t>Обязательства Перевозчика</w:t>
      </w:r>
    </w:p>
    <w:p w:rsidR="00D05880" w:rsidRPr="00A94D34" w:rsidRDefault="00D05880" w:rsidP="00AB5301">
      <w:pPr>
        <w:ind w:firstLine="1296"/>
        <w:jc w:val="both"/>
        <w:rPr>
          <w:strike/>
          <w:lang w:val="ru-RU"/>
        </w:rPr>
      </w:pPr>
      <w:r w:rsidRPr="00A94D34">
        <w:rPr>
          <w:lang w:val="ru-RU"/>
        </w:rPr>
        <w:t>4.1. Выполнять перевозки на основании заявок, поданных Заказчиком.</w:t>
      </w:r>
    </w:p>
    <w:p w:rsidR="00D05880" w:rsidRPr="00A94D34" w:rsidRDefault="00AB5301" w:rsidP="00D05880">
      <w:pPr>
        <w:tabs>
          <w:tab w:val="decimal" w:pos="8040"/>
        </w:tabs>
        <w:jc w:val="both"/>
        <w:rPr>
          <w:spacing w:val="2"/>
          <w:lang w:val="ru-RU"/>
        </w:rPr>
      </w:pPr>
      <w:r>
        <w:rPr>
          <w:lang w:val="ru-RU"/>
        </w:rPr>
        <w:tab/>
      </w:r>
      <w:r w:rsidR="00D05880" w:rsidRPr="00A94D34">
        <w:rPr>
          <w:lang w:val="ru-RU"/>
        </w:rPr>
        <w:t xml:space="preserve">4.2. </w:t>
      </w:r>
      <w:r w:rsidR="00D05880" w:rsidRPr="00A94D34">
        <w:rPr>
          <w:spacing w:val="2"/>
          <w:lang w:val="ru-RU"/>
        </w:rPr>
        <w:t>Письменно (по факсу или электронной почте) подтвердить принятие заявки к исполнению.</w:t>
      </w:r>
    </w:p>
    <w:p w:rsidR="00D05880" w:rsidRPr="00A94D34" w:rsidRDefault="00AB5301" w:rsidP="00D05880">
      <w:pPr>
        <w:tabs>
          <w:tab w:val="decimal" w:pos="8040"/>
        </w:tabs>
        <w:jc w:val="both"/>
        <w:rPr>
          <w:lang w:val="ru-RU"/>
        </w:rPr>
      </w:pPr>
      <w:r>
        <w:rPr>
          <w:lang w:val="ru-RU"/>
        </w:rPr>
        <w:tab/>
        <w:t xml:space="preserve">                          </w:t>
      </w:r>
      <w:r w:rsidR="00D05880" w:rsidRPr="00A94D34">
        <w:rPr>
          <w:lang w:val="ru-RU"/>
        </w:rPr>
        <w:t>4.3. Обеспечить прибытие автомобилей в пункты загрузки в соответствии с заявками Заказчика, по требованию Заказчика сообщать государственные номера транспортных средств. В случае замены транспортного средства в процессе перевозки, немедленно сообщать новые государственные номера Заказчику.</w:t>
      </w:r>
    </w:p>
    <w:p w:rsidR="00D05880" w:rsidRPr="00A94D34" w:rsidRDefault="00D05880" w:rsidP="00AB5301">
      <w:pPr>
        <w:ind w:firstLine="1296"/>
        <w:jc w:val="both"/>
        <w:rPr>
          <w:strike/>
          <w:lang w:val="ru-RU"/>
        </w:rPr>
      </w:pPr>
      <w:r w:rsidRPr="00A94D34">
        <w:rPr>
          <w:lang w:val="ru-RU"/>
        </w:rPr>
        <w:t>4.4. Предоставлять под погрузку исправные транспортные средства, соответствующие в заявке Заказчика указанным требованиям.</w:t>
      </w:r>
    </w:p>
    <w:p w:rsidR="00D05880" w:rsidRPr="00A94D34" w:rsidRDefault="00D05880" w:rsidP="00AB5301">
      <w:pPr>
        <w:ind w:firstLine="1296"/>
        <w:jc w:val="both"/>
        <w:rPr>
          <w:lang w:val="ru-RU"/>
        </w:rPr>
      </w:pPr>
      <w:r w:rsidRPr="00A94D34">
        <w:rPr>
          <w:lang w:val="ru-RU"/>
        </w:rPr>
        <w:t>4.5. Информировать Заказчика о вынужденных задержках транспортных средств в пути, ДТП и других непредвиденных обстоятельствах, препятствующих своевременной доставке груза.</w:t>
      </w:r>
    </w:p>
    <w:p w:rsidR="00D05880" w:rsidRPr="00A94D34" w:rsidRDefault="00D05880" w:rsidP="00AB5301">
      <w:pPr>
        <w:ind w:firstLine="1296"/>
        <w:jc w:val="both"/>
        <w:rPr>
          <w:lang w:val="ru-RU"/>
        </w:rPr>
      </w:pPr>
      <w:r w:rsidRPr="00A94D34">
        <w:rPr>
          <w:lang w:val="ru-RU"/>
        </w:rPr>
        <w:t>4.6. Перевозчик, исполняя свои обязанности по настоящему Договору, вправе пользоваться услугами третьих лиц, включая услуги перевозки.</w:t>
      </w:r>
    </w:p>
    <w:p w:rsidR="00D05880" w:rsidRPr="00A94D34" w:rsidRDefault="00D05880" w:rsidP="00AB5301">
      <w:pPr>
        <w:ind w:firstLine="1296"/>
        <w:jc w:val="both"/>
        <w:rPr>
          <w:lang w:val="ru-RU"/>
        </w:rPr>
      </w:pPr>
      <w:r w:rsidRPr="00A94D34">
        <w:rPr>
          <w:lang w:val="ru-RU"/>
        </w:rPr>
        <w:t>4.7. Отвечать за перевозимые грузы и выполнение своих обязанностей</w:t>
      </w:r>
      <w:r w:rsidR="002250F4">
        <w:rPr>
          <w:lang w:val="ru-RU"/>
        </w:rPr>
        <w:t xml:space="preserve"> согласно условиям Конвенции КДПГ</w:t>
      </w:r>
      <w:r w:rsidRPr="00A94D34">
        <w:rPr>
          <w:lang w:val="ru-RU"/>
        </w:rPr>
        <w:t>.</w:t>
      </w:r>
    </w:p>
    <w:p w:rsidR="00D05880" w:rsidRPr="00A94D34" w:rsidRDefault="00D05880" w:rsidP="00D05880">
      <w:pPr>
        <w:jc w:val="both"/>
        <w:rPr>
          <w:lang w:val="ru-RU"/>
        </w:rPr>
      </w:pPr>
    </w:p>
    <w:p w:rsidR="00D05880" w:rsidRPr="00A94D34" w:rsidRDefault="00812180" w:rsidP="00AB5301">
      <w:pPr>
        <w:ind w:firstLine="1296"/>
        <w:rPr>
          <w:lang w:val="ru-RU"/>
        </w:rPr>
      </w:pPr>
      <w:r w:rsidRPr="00A94D34">
        <w:rPr>
          <w:b/>
          <w:lang w:val="ru-RU"/>
        </w:rPr>
        <w:t>5</w:t>
      </w:r>
      <w:r w:rsidR="00D05880" w:rsidRPr="00A94D34">
        <w:rPr>
          <w:b/>
          <w:lang w:val="ru-RU"/>
        </w:rPr>
        <w:t>. Ответственность сторон</w:t>
      </w:r>
    </w:p>
    <w:p w:rsidR="00D05880" w:rsidRPr="00A94D34" w:rsidRDefault="00AB5301" w:rsidP="006D686C">
      <w:pPr>
        <w:pStyle w:val="a6"/>
        <w:ind w:firstLine="1296"/>
        <w:jc w:val="both"/>
        <w:rPr>
          <w:lang w:val="ru-RU"/>
        </w:rPr>
      </w:pPr>
      <w:r>
        <w:rPr>
          <w:lang w:val="ru-RU"/>
        </w:rPr>
        <w:t>5</w:t>
      </w:r>
      <w:r w:rsidR="00D05880" w:rsidRPr="00A94D34">
        <w:rPr>
          <w:lang w:val="ru-RU"/>
        </w:rPr>
        <w:t xml:space="preserve">.1. Стороны несут ответственность за неисполнение или ненадлежащее исполнение </w:t>
      </w:r>
      <w:r w:rsidR="00D05880" w:rsidRPr="00A94D34">
        <w:rPr>
          <w:color w:val="000000"/>
          <w:lang w:val="ru-RU"/>
        </w:rPr>
        <w:t>своих</w:t>
      </w:r>
      <w:r w:rsidR="00D05880" w:rsidRPr="00A94D34">
        <w:rPr>
          <w:lang w:val="ru-RU"/>
        </w:rPr>
        <w:t xml:space="preserve"> обязанностей, исходящих из настоящего Договора, а также предусмотренную Конвенцией </w:t>
      </w:r>
      <w:r w:rsidR="002250F4">
        <w:rPr>
          <w:lang w:val="ru-RU"/>
        </w:rPr>
        <w:t>КДПГ</w:t>
      </w:r>
      <w:r w:rsidR="00D05880" w:rsidRPr="00A94D34">
        <w:rPr>
          <w:lang w:val="ru-RU"/>
        </w:rPr>
        <w:t xml:space="preserve"> и действующим законодательством.</w:t>
      </w:r>
    </w:p>
    <w:p w:rsidR="00D05880" w:rsidRPr="00A94D34" w:rsidRDefault="00AB5301" w:rsidP="006D686C">
      <w:pPr>
        <w:pStyle w:val="a6"/>
        <w:ind w:firstLine="1296"/>
        <w:jc w:val="both"/>
        <w:rPr>
          <w:lang w:val="ru-RU"/>
        </w:rPr>
      </w:pPr>
      <w:r>
        <w:rPr>
          <w:lang w:val="ru-RU"/>
        </w:rPr>
        <w:t>5</w:t>
      </w:r>
      <w:r w:rsidR="00D05880" w:rsidRPr="00A94D34">
        <w:rPr>
          <w:lang w:val="ru-RU"/>
        </w:rPr>
        <w:t xml:space="preserve">.2. Перевозчик несет ответственность за утрату, недостачу или повреждение груза с момента его принятия к перевозке и до сдачи его грузополучателю, а также за просрочку  доставки согласно с условиями Конвенции </w:t>
      </w:r>
      <w:r w:rsidR="002250F4">
        <w:rPr>
          <w:lang w:val="ru-RU"/>
        </w:rPr>
        <w:t>КДПГ</w:t>
      </w:r>
      <w:r w:rsidR="00D05880" w:rsidRPr="00A94D34">
        <w:rPr>
          <w:lang w:val="ru-RU"/>
        </w:rPr>
        <w:t xml:space="preserve">. Перевозчик не несет ответственности, если утрата или повреждение груза, а также просрочка в его доставке произошли не по вине Перевозчика, или по вине Заказчика/грузоотправителя/грузополучателя, или из-за свойств самого груза, или при наличии других обстоятельств, освобождающих Перевозчика от ответственности, предусмотренных в Конвенции </w:t>
      </w:r>
      <w:r w:rsidR="002250F4">
        <w:rPr>
          <w:lang w:val="ru-RU"/>
        </w:rPr>
        <w:t>КДПГ</w:t>
      </w:r>
      <w:r w:rsidR="00D05880" w:rsidRPr="00A94D34">
        <w:rPr>
          <w:lang w:val="ru-RU"/>
        </w:rPr>
        <w:t xml:space="preserve"> или в действующем законодательстве.</w:t>
      </w:r>
    </w:p>
    <w:p w:rsidR="00D05880" w:rsidRPr="00A94D34" w:rsidRDefault="006D686C" w:rsidP="006D686C">
      <w:pPr>
        <w:ind w:firstLine="1296"/>
        <w:jc w:val="both"/>
        <w:rPr>
          <w:lang w:val="ru-RU"/>
        </w:rPr>
      </w:pPr>
      <w:r>
        <w:rPr>
          <w:lang w:val="ru-RU"/>
        </w:rPr>
        <w:t>5</w:t>
      </w:r>
      <w:r w:rsidR="00D05880" w:rsidRPr="00A94D34">
        <w:rPr>
          <w:lang w:val="ru-RU"/>
        </w:rPr>
        <w:t>.3. Заказчик несет ответственность за надлежащее исполнение своих обязательств, указанных в настоящем договоре и в заявках – предоставление груза к погрузке и его своевременную погрузку, выгрузку, повреждение транспортного средства во время погрузки или выгрузки, выполнение таможенных и иных формальностей, оформление таможенных и товаросопроводительных документов, инструктирование Перевозчика о свойствах груза и мерах, необходимых для сохранной перевозки груза, надлежащее крепление и размещение груза в транспортном средстве, оплату услуг и</w:t>
      </w:r>
      <w:r w:rsidR="005E13AE" w:rsidRPr="00A94D34">
        <w:rPr>
          <w:lang w:val="ru-RU"/>
        </w:rPr>
        <w:t xml:space="preserve"> </w:t>
      </w:r>
      <w:r w:rsidR="00D05880" w:rsidRPr="00A94D34">
        <w:rPr>
          <w:lang w:val="ru-RU"/>
        </w:rPr>
        <w:t>дополнительных расходов Перевозчика и т.д., а также обязанностей отправителя и получателя груза и обязуется возместить все расходы Перевозчика, связанные с ненадлежащим исполнением этих обязанностей.</w:t>
      </w:r>
    </w:p>
    <w:p w:rsidR="00D05880" w:rsidRPr="00A94D34" w:rsidRDefault="006D686C" w:rsidP="006D686C">
      <w:pPr>
        <w:pStyle w:val="a6"/>
        <w:ind w:firstLine="1296"/>
        <w:jc w:val="both"/>
        <w:rPr>
          <w:strike/>
          <w:lang w:val="ru-RU"/>
        </w:rPr>
      </w:pPr>
      <w:r>
        <w:rPr>
          <w:lang w:val="ru-RU"/>
        </w:rPr>
        <w:t>5</w:t>
      </w:r>
      <w:r w:rsidR="005E13AE" w:rsidRPr="00A94D34">
        <w:rPr>
          <w:lang w:val="ru-RU"/>
        </w:rPr>
        <w:t>.4. За не</w:t>
      </w:r>
      <w:r w:rsidR="00D05880" w:rsidRPr="00A94D34">
        <w:rPr>
          <w:lang w:val="ru-RU"/>
        </w:rPr>
        <w:t xml:space="preserve">предъявление груза к погрузке после подтверждения заявки Перевозчиком Заказчик уплачивает Перевозчику штраф в размере 30 процентов от стоимости услуг Перевозчика, указанной в заявке или установленной согласно п. </w:t>
      </w:r>
      <w:r w:rsidR="00812180" w:rsidRPr="00A94D34">
        <w:rPr>
          <w:lang w:val="ru-RU"/>
        </w:rPr>
        <w:t>6</w:t>
      </w:r>
      <w:r w:rsidR="00D05880" w:rsidRPr="00A94D34">
        <w:rPr>
          <w:lang w:val="ru-RU"/>
        </w:rPr>
        <w:t>.1. настоящего договора, и дополнительно возмещает расходы Перевозчика, понесенные в связи со срывом погрузки. Если погрузка груза опаздывает бол</w:t>
      </w:r>
      <w:r w:rsidR="002250F4">
        <w:rPr>
          <w:lang w:val="ru-RU"/>
        </w:rPr>
        <w:t>ее 2 рабочих дней</w:t>
      </w:r>
      <w:r w:rsidR="00D05880" w:rsidRPr="00A94D34">
        <w:rPr>
          <w:lang w:val="ru-RU"/>
        </w:rPr>
        <w:t xml:space="preserve"> с момента, указанного в заявке, Перевозчик вправе отказаться от выполнения заявки, а Заказчик в таком случае обязан уплатить штраф и возместить расходы, указанные в настоящем пункте.</w:t>
      </w:r>
    </w:p>
    <w:p w:rsidR="00D05880" w:rsidRPr="00A94D34" w:rsidRDefault="006D686C" w:rsidP="006D686C">
      <w:pPr>
        <w:pStyle w:val="a6"/>
        <w:ind w:firstLine="1296"/>
        <w:jc w:val="both"/>
        <w:rPr>
          <w:lang w:val="ru-RU"/>
        </w:rPr>
      </w:pPr>
      <w:r>
        <w:rPr>
          <w:lang w:val="ru-RU"/>
        </w:rPr>
        <w:t>5</w:t>
      </w:r>
      <w:r w:rsidR="00D05880" w:rsidRPr="00A94D34">
        <w:rPr>
          <w:lang w:val="ru-RU"/>
        </w:rPr>
        <w:t>.5. Если за вышеуказанные сроки оплата за услуги Перевозчика не была произведена, Заказчик платит пеню в размере 0,</w:t>
      </w:r>
      <w:r w:rsidR="005E13AE" w:rsidRPr="00A94D34">
        <w:rPr>
          <w:lang w:val="ru-RU"/>
        </w:rPr>
        <w:t>5</w:t>
      </w:r>
      <w:r w:rsidR="00D05880" w:rsidRPr="00A94D34">
        <w:rPr>
          <w:lang w:val="ru-RU"/>
        </w:rPr>
        <w:t xml:space="preserve"> % за каждый просроченный день.</w:t>
      </w:r>
    </w:p>
    <w:p w:rsidR="00D05880" w:rsidRPr="00A94D34" w:rsidRDefault="006D686C" w:rsidP="006D686C">
      <w:pPr>
        <w:pStyle w:val="a6"/>
        <w:ind w:firstLine="1296"/>
        <w:jc w:val="both"/>
        <w:rPr>
          <w:lang w:val="ru-RU"/>
        </w:rPr>
      </w:pPr>
      <w:r>
        <w:rPr>
          <w:lang w:val="ru-RU"/>
        </w:rPr>
        <w:t>5</w:t>
      </w:r>
      <w:r w:rsidR="00D05880" w:rsidRPr="00A94D34">
        <w:rPr>
          <w:lang w:val="ru-RU"/>
        </w:rPr>
        <w:t>.6. Перевозчик вправе отказаться от перевозки груза, если фактически груз не соответствует грузосопроводительным документам или информации о нем, предоставленной Заказчиком. Также Перевозчик вправе приостановить перевозку груза, уведомляя Заказчика письменно, если перевозка груза становится осложненной (обнаруживаются ошибки в грузосопроводительных документах, Заказчик отказывается от исполнений своих обязанностей, предусмотренных в настоящем договоре и т.д.). Если будет установлено, что фактически груз не соответствует данным, указанным в документах, Заказчик несет полную ответственность за все понесенные в связи с этим расходы Перевозчика, включая штрафы, пошлины и т.д.</w:t>
      </w:r>
    </w:p>
    <w:p w:rsidR="00D05880" w:rsidRPr="00A94D34" w:rsidRDefault="006D686C" w:rsidP="006D686C">
      <w:pPr>
        <w:ind w:firstLine="1296"/>
        <w:jc w:val="both"/>
        <w:rPr>
          <w:lang w:val="ru-RU"/>
        </w:rPr>
      </w:pPr>
      <w:r>
        <w:rPr>
          <w:lang w:val="ru-RU"/>
        </w:rPr>
        <w:t>5</w:t>
      </w:r>
      <w:r w:rsidR="00D05880" w:rsidRPr="00A94D34">
        <w:rPr>
          <w:lang w:val="ru-RU"/>
        </w:rPr>
        <w:t>.7. Перевозчик вправе задержать груз, перевозимый по заявке Заказчика, если у Заказчика есть просроченная задолженность Перевозчику по выполняемой или другим перевозкам, вне зависимости от размера задолженности и даты ее возникновения.</w:t>
      </w:r>
    </w:p>
    <w:p w:rsidR="00D05880" w:rsidRPr="00A94D34" w:rsidRDefault="006D686C" w:rsidP="006D686C">
      <w:pPr>
        <w:ind w:firstLine="1296"/>
        <w:jc w:val="both"/>
        <w:rPr>
          <w:lang w:val="ru-RU"/>
        </w:rPr>
      </w:pPr>
      <w:r>
        <w:rPr>
          <w:lang w:val="ru-RU"/>
        </w:rPr>
        <w:t>5</w:t>
      </w:r>
      <w:r w:rsidR="00D05880" w:rsidRPr="00A94D34">
        <w:rPr>
          <w:lang w:val="ru-RU"/>
        </w:rPr>
        <w:t xml:space="preserve">.8. Перевозчик не несет ответственности за количество груза, если груз доставлен получателю с исправными пломбами, а также не несет ответственности за внутреннее состояние и количество мест перевозимого груза, если упаковка груза не нарушена. </w:t>
      </w:r>
    </w:p>
    <w:p w:rsidR="00D05880" w:rsidRPr="00A94D34" w:rsidRDefault="006D686C" w:rsidP="006D686C">
      <w:pPr>
        <w:ind w:firstLine="1296"/>
        <w:jc w:val="both"/>
        <w:rPr>
          <w:lang w:val="ru-RU"/>
        </w:rPr>
      </w:pPr>
      <w:r>
        <w:rPr>
          <w:lang w:val="ru-RU"/>
        </w:rPr>
        <w:t>5</w:t>
      </w:r>
      <w:r w:rsidR="00D05880" w:rsidRPr="00A94D34">
        <w:rPr>
          <w:lang w:val="ru-RU"/>
        </w:rPr>
        <w:t>.9. Заказчик обязуется оплатить Перевозчику по 1</w:t>
      </w:r>
      <w:r w:rsidR="005E13AE" w:rsidRPr="00A94D34">
        <w:rPr>
          <w:lang w:val="ru-RU"/>
        </w:rPr>
        <w:t>,5</w:t>
      </w:r>
      <w:r w:rsidR="00D05880" w:rsidRPr="00A94D34">
        <w:rPr>
          <w:lang w:val="ru-RU"/>
        </w:rPr>
        <w:t xml:space="preserve"> евро  за каждый дополнительный километр в случае изменения адреса погрузки или доставки груза после подтверждения заявки Перевозчиком.</w:t>
      </w:r>
    </w:p>
    <w:p w:rsidR="00542408" w:rsidRPr="00A94D34" w:rsidRDefault="00542408" w:rsidP="00D05880">
      <w:pPr>
        <w:jc w:val="both"/>
        <w:rPr>
          <w:lang w:val="ru-RU"/>
        </w:rPr>
      </w:pPr>
    </w:p>
    <w:p w:rsidR="00542408" w:rsidRPr="00A94D34" w:rsidRDefault="00812180" w:rsidP="006D686C">
      <w:pPr>
        <w:ind w:firstLine="1296"/>
        <w:rPr>
          <w:b/>
          <w:lang w:val="ru-RU"/>
        </w:rPr>
      </w:pPr>
      <w:r w:rsidRPr="00A94D34">
        <w:rPr>
          <w:b/>
          <w:lang w:val="ru-RU"/>
        </w:rPr>
        <w:t>6</w:t>
      </w:r>
      <w:r w:rsidR="00542408" w:rsidRPr="00A94D34">
        <w:rPr>
          <w:b/>
          <w:lang w:val="ru-RU"/>
        </w:rPr>
        <w:t>. Порядок расчетов</w:t>
      </w:r>
    </w:p>
    <w:p w:rsidR="00542408" w:rsidRPr="00A94D34" w:rsidRDefault="006D686C" w:rsidP="00542408">
      <w:pPr>
        <w:tabs>
          <w:tab w:val="decimal" w:pos="8040"/>
        </w:tabs>
        <w:jc w:val="both"/>
        <w:rPr>
          <w:lang w:val="ru-RU"/>
        </w:rPr>
      </w:pPr>
      <w:r>
        <w:rPr>
          <w:lang w:val="ru-RU"/>
        </w:rPr>
        <w:tab/>
        <w:t xml:space="preserve">                          </w:t>
      </w:r>
      <w:r w:rsidR="00812180" w:rsidRPr="00A94D34">
        <w:rPr>
          <w:lang w:val="ru-RU"/>
        </w:rPr>
        <w:t>6</w:t>
      </w:r>
      <w:r w:rsidR="00542408" w:rsidRPr="00A94D34">
        <w:rPr>
          <w:lang w:val="ru-RU"/>
        </w:rPr>
        <w:t xml:space="preserve">.1. Оплата услуг Перевозчика на его расчётный счёт производится в валюте, указанной в заявке и по стоимости услуг Перевозчика, указанной в заявке. Если в заявке стоимость услуг Перевозчика не указанна, услуги Перевозчика оплачиваются Заказчиком по обычной стоимости услуг Перевозчика. В стоимость перевозки, указанной в заявке, не включаются расходы по оформлению товаросопроводительных и таможенных документов, а также иные непредвиденные расходы (превышение разрешимого веса, проверка груза, конвой, погрузка/выгрузка/перегрузка груза, перегрузка осей, крепление груза  и т.д.), которые компенсируются Заказчиком согласно п. 3.6. в сроки, указанные в п. </w:t>
      </w:r>
      <w:r w:rsidR="00812180" w:rsidRPr="00A94D34">
        <w:rPr>
          <w:lang w:val="ru-RU"/>
        </w:rPr>
        <w:t>6</w:t>
      </w:r>
      <w:r w:rsidR="00542408" w:rsidRPr="00A94D34">
        <w:rPr>
          <w:lang w:val="ru-RU"/>
        </w:rPr>
        <w:t>.3. настоящего договора.</w:t>
      </w:r>
    </w:p>
    <w:p w:rsidR="00542408" w:rsidRPr="00A94D34" w:rsidRDefault="006D686C" w:rsidP="00542408">
      <w:pPr>
        <w:tabs>
          <w:tab w:val="decimal" w:pos="8040"/>
        </w:tabs>
        <w:jc w:val="both"/>
        <w:rPr>
          <w:lang w:val="ru-RU"/>
        </w:rPr>
      </w:pPr>
      <w:r>
        <w:rPr>
          <w:lang w:val="ru-RU"/>
        </w:rPr>
        <w:tab/>
        <w:t xml:space="preserve">                          </w:t>
      </w:r>
      <w:r w:rsidR="00812180" w:rsidRPr="00A94D34">
        <w:rPr>
          <w:lang w:val="ru-RU"/>
        </w:rPr>
        <w:t>6</w:t>
      </w:r>
      <w:r w:rsidR="00542408" w:rsidRPr="00A94D34">
        <w:rPr>
          <w:lang w:val="ru-RU"/>
        </w:rPr>
        <w:t>.2. Стороны вправе заключать дополнительные соглашения, которыми будет установлена стоимость услуг Перевозчика по конкретным  маршрутам и/или грузам на определенный период времени. В таком случае стоимость услуг Перевозчика, предусмотренная дополнительным соглашением, будет иметь преимущество перед меньшей стоимостью услуг, указанной в заявке, если в конкретном случае стороны не договорились иначе.</w:t>
      </w:r>
    </w:p>
    <w:p w:rsidR="00542408" w:rsidRPr="00A94D34" w:rsidRDefault="006D686C" w:rsidP="00542408">
      <w:pPr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r w:rsidR="00812180" w:rsidRPr="00A94D34">
        <w:rPr>
          <w:lang w:val="ru-RU"/>
        </w:rPr>
        <w:t>6</w:t>
      </w:r>
      <w:r w:rsidR="00542408" w:rsidRPr="00A94D34">
        <w:rPr>
          <w:lang w:val="ru-RU"/>
        </w:rPr>
        <w:t>.3. Заказчик обяз</w:t>
      </w:r>
      <w:r w:rsidR="002250F4">
        <w:rPr>
          <w:lang w:val="ru-RU"/>
        </w:rPr>
        <w:t>уется</w:t>
      </w:r>
      <w:r w:rsidR="00542408" w:rsidRPr="00A94D34">
        <w:rPr>
          <w:lang w:val="ru-RU"/>
        </w:rPr>
        <w:t xml:space="preserve"> оплатить услуги и дополнительные расходы Перевозчика, в течение </w:t>
      </w:r>
      <w:r w:rsidR="00542408" w:rsidRPr="00A94D34">
        <w:rPr>
          <w:lang w:val="lt-LT"/>
        </w:rPr>
        <w:t>2</w:t>
      </w:r>
      <w:r w:rsidR="00542408" w:rsidRPr="00A94D34">
        <w:rPr>
          <w:lang w:val="ru-RU"/>
        </w:rPr>
        <w:t xml:space="preserve"> дней после предоставления Перевозчиком </w:t>
      </w:r>
      <w:r w:rsidR="00751A6D">
        <w:rPr>
          <w:lang w:val="ru-RU"/>
        </w:rPr>
        <w:t xml:space="preserve">по электронной почте </w:t>
      </w:r>
      <w:r w:rsidR="00542408" w:rsidRPr="00A94D34">
        <w:rPr>
          <w:lang w:val="ru-RU"/>
        </w:rPr>
        <w:t>копии СМ</w:t>
      </w:r>
      <w:proofErr w:type="gramStart"/>
      <w:r w:rsidR="00542408" w:rsidRPr="00A94D34">
        <w:rPr>
          <w:lang w:val="ru-RU"/>
        </w:rPr>
        <w:t>R</w:t>
      </w:r>
      <w:proofErr w:type="gramEnd"/>
      <w:r w:rsidR="00751A6D">
        <w:rPr>
          <w:lang w:val="ru-RU"/>
        </w:rPr>
        <w:t xml:space="preserve"> , счета-</w:t>
      </w:r>
      <w:r w:rsidR="00542408" w:rsidRPr="00A94D34">
        <w:rPr>
          <w:lang w:val="ru-RU"/>
        </w:rPr>
        <w:t>фактуры</w:t>
      </w:r>
      <w:r w:rsidR="00751A6D">
        <w:rPr>
          <w:lang w:val="ru-RU"/>
        </w:rPr>
        <w:t>, счета на оплату и акта выполненных работ</w:t>
      </w:r>
      <w:r w:rsidR="00542408" w:rsidRPr="00A94D34">
        <w:rPr>
          <w:lang w:val="ru-RU"/>
        </w:rPr>
        <w:t>.</w:t>
      </w:r>
    </w:p>
    <w:p w:rsidR="00542408" w:rsidRPr="00A94D34" w:rsidRDefault="006D686C" w:rsidP="00751A6D">
      <w:pPr>
        <w:tabs>
          <w:tab w:val="right" w:pos="9638"/>
        </w:tabs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r w:rsidR="00812180" w:rsidRPr="00A94D34">
        <w:rPr>
          <w:lang w:val="ru-RU"/>
        </w:rPr>
        <w:t>6</w:t>
      </w:r>
      <w:r w:rsidR="00542408" w:rsidRPr="00A94D34">
        <w:rPr>
          <w:lang w:val="ru-RU"/>
        </w:rPr>
        <w:t>.4 Банковские расходы оплачивает плательщик.</w:t>
      </w:r>
      <w:r w:rsidR="00751A6D">
        <w:rPr>
          <w:lang w:val="ru-RU"/>
        </w:rPr>
        <w:tab/>
      </w:r>
    </w:p>
    <w:p w:rsidR="00542408" w:rsidRPr="00A94D34" w:rsidRDefault="006D686C" w:rsidP="00542408">
      <w:pPr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r w:rsidR="00812180" w:rsidRPr="00A94D34">
        <w:rPr>
          <w:lang w:val="ru-RU"/>
        </w:rPr>
        <w:t>6</w:t>
      </w:r>
      <w:r w:rsidR="00542408" w:rsidRPr="00A94D34">
        <w:rPr>
          <w:lang w:val="ru-RU"/>
        </w:rPr>
        <w:t>.5. Срок оплаты</w:t>
      </w:r>
      <w:r w:rsidR="00812180" w:rsidRPr="00A94D34">
        <w:rPr>
          <w:lang w:val="ru-RU"/>
        </w:rPr>
        <w:t xml:space="preserve"> числиться</w:t>
      </w:r>
      <w:r w:rsidR="00542408" w:rsidRPr="00A94D34">
        <w:rPr>
          <w:lang w:val="ru-RU"/>
        </w:rPr>
        <w:t xml:space="preserve"> со дня предоставления вышеуказанных документов Перевозчиком Заказчику </w:t>
      </w:r>
      <w:r w:rsidR="00542408" w:rsidRPr="00A94D34">
        <w:rPr>
          <w:lang w:val="ru-RU"/>
        </w:rPr>
        <w:t xml:space="preserve">по </w:t>
      </w:r>
      <w:r w:rsidR="00542408" w:rsidRPr="00A94D34">
        <w:rPr>
          <w:lang w:val="ru-RU"/>
        </w:rPr>
        <w:t xml:space="preserve">электронной почте или почте. Копий </w:t>
      </w:r>
      <w:r w:rsidR="002250F4">
        <w:rPr>
          <w:lang w:val="lt-LT"/>
        </w:rPr>
        <w:t>CMR</w:t>
      </w:r>
      <w:r w:rsidR="00542408" w:rsidRPr="00A94D34">
        <w:rPr>
          <w:lang w:val="ru-RU"/>
        </w:rPr>
        <w:t xml:space="preserve"> накладных</w:t>
      </w:r>
      <w:r w:rsidR="00B403E9">
        <w:rPr>
          <w:lang w:val="ru-RU"/>
        </w:rPr>
        <w:t>,</w:t>
      </w:r>
      <w:r w:rsidR="00542408" w:rsidRPr="00A94D34">
        <w:rPr>
          <w:lang w:val="ru-RU"/>
        </w:rPr>
        <w:t xml:space="preserve"> счетов</w:t>
      </w:r>
      <w:r w:rsidR="00B403E9">
        <w:rPr>
          <w:lang w:val="ru-RU"/>
        </w:rPr>
        <w:t xml:space="preserve"> и актов выполненных работ</w:t>
      </w:r>
      <w:r w:rsidR="00542408" w:rsidRPr="00A94D34">
        <w:rPr>
          <w:lang w:val="ru-RU"/>
        </w:rPr>
        <w:t>, отправленных Перевозчиком по</w:t>
      </w:r>
      <w:r w:rsidR="00B403E9">
        <w:rPr>
          <w:lang w:val="ru-RU"/>
        </w:rPr>
        <w:t xml:space="preserve"> </w:t>
      </w:r>
      <w:r w:rsidR="00542408" w:rsidRPr="00A94D34">
        <w:rPr>
          <w:lang w:val="ru-RU"/>
        </w:rPr>
        <w:t>электронной почте, достаточно для оплаты услуг Перевозчика.</w:t>
      </w:r>
      <w:r w:rsidR="00B403E9">
        <w:rPr>
          <w:lang w:val="ru-RU"/>
        </w:rPr>
        <w:t xml:space="preserve">                </w:t>
      </w:r>
    </w:p>
    <w:p w:rsidR="00542408" w:rsidRPr="00A94D34" w:rsidRDefault="00812180" w:rsidP="006D686C">
      <w:pPr>
        <w:autoSpaceDE w:val="0"/>
        <w:autoSpaceDN w:val="0"/>
        <w:adjustRightInd w:val="0"/>
        <w:ind w:firstLine="1296"/>
        <w:jc w:val="both"/>
        <w:rPr>
          <w:lang w:val="ru-RU"/>
        </w:rPr>
      </w:pPr>
      <w:r w:rsidRPr="00A94D34">
        <w:rPr>
          <w:lang w:val="ru-RU"/>
        </w:rPr>
        <w:t>6</w:t>
      </w:r>
      <w:r w:rsidR="00542408" w:rsidRPr="00A94D34">
        <w:rPr>
          <w:lang w:val="ru-RU"/>
        </w:rPr>
        <w:t>.</w:t>
      </w:r>
      <w:r w:rsidR="00B403E9">
        <w:rPr>
          <w:lang w:val="ru-RU"/>
        </w:rPr>
        <w:t>6</w:t>
      </w:r>
      <w:r w:rsidR="00542408" w:rsidRPr="00A94D34">
        <w:rPr>
          <w:lang w:val="ru-RU"/>
        </w:rPr>
        <w:t>. Условия и порядок расчетов путем зачета взаимных требований согласовывается в каждом конкретном случае. Зачет взаимных требований, совершенный в одностороннем порядке, считается не действительным.</w:t>
      </w:r>
    </w:p>
    <w:p w:rsidR="00542408" w:rsidRPr="00A94D34" w:rsidRDefault="00812180" w:rsidP="006D686C">
      <w:pPr>
        <w:autoSpaceDE w:val="0"/>
        <w:autoSpaceDN w:val="0"/>
        <w:adjustRightInd w:val="0"/>
        <w:ind w:firstLine="1296"/>
        <w:jc w:val="both"/>
        <w:rPr>
          <w:lang w:val="ru-RU"/>
        </w:rPr>
      </w:pPr>
      <w:r w:rsidRPr="00A94D34">
        <w:rPr>
          <w:lang w:val="ru-RU"/>
        </w:rPr>
        <w:t>6</w:t>
      </w:r>
      <w:r w:rsidR="00542408" w:rsidRPr="00A94D34">
        <w:rPr>
          <w:lang w:val="ru-RU"/>
        </w:rPr>
        <w:t>.</w:t>
      </w:r>
      <w:r w:rsidR="00B403E9">
        <w:rPr>
          <w:lang w:val="ru-RU"/>
        </w:rPr>
        <w:t>7</w:t>
      </w:r>
      <w:r w:rsidR="00542408" w:rsidRPr="00A94D34">
        <w:rPr>
          <w:lang w:val="ru-RU"/>
        </w:rPr>
        <w:t>. Если выясняется, что данные груза, указанные в заявке (количество груза, вес, объем и т.д.) не соответствуют фактическим данным груза, Перевозчик вправе соответственно увеличить стоимость своих услуг, указанных в заявке. Также, если после подтверждения заявки государства, через которые будет транспортироваться груз, вводят новые налоги на использование дорог, пересечение границы и т.д., такие расходы дополнительно компенсируется Заказчиком.</w:t>
      </w:r>
    </w:p>
    <w:p w:rsidR="00542408" w:rsidRPr="00A94D34" w:rsidRDefault="00542408" w:rsidP="00542408">
      <w:pPr>
        <w:jc w:val="both"/>
        <w:rPr>
          <w:lang w:val="ru-RU"/>
        </w:rPr>
      </w:pPr>
    </w:p>
    <w:p w:rsidR="00D05880" w:rsidRPr="00A94D34" w:rsidRDefault="00812180" w:rsidP="006D686C">
      <w:pPr>
        <w:ind w:firstLine="1296"/>
        <w:rPr>
          <w:lang w:val="ru-RU"/>
        </w:rPr>
      </w:pPr>
      <w:r w:rsidRPr="00A94D34">
        <w:rPr>
          <w:b/>
          <w:lang w:val="ru-RU"/>
        </w:rPr>
        <w:t>7</w:t>
      </w:r>
      <w:r w:rsidR="00D05880" w:rsidRPr="00A94D34">
        <w:rPr>
          <w:b/>
          <w:lang w:val="ru-RU"/>
        </w:rPr>
        <w:t>. Прочие условия</w:t>
      </w:r>
    </w:p>
    <w:p w:rsidR="00D05880" w:rsidRPr="00A94D34" w:rsidRDefault="00812180" w:rsidP="006D686C">
      <w:pPr>
        <w:ind w:firstLine="1296"/>
        <w:jc w:val="both"/>
        <w:rPr>
          <w:lang w:val="ru-RU"/>
        </w:rPr>
      </w:pPr>
      <w:r w:rsidRPr="00A94D34">
        <w:rPr>
          <w:lang w:val="ru-RU"/>
        </w:rPr>
        <w:t>7</w:t>
      </w:r>
      <w:r w:rsidR="00D05880" w:rsidRPr="00A94D34">
        <w:rPr>
          <w:lang w:val="ru-RU"/>
        </w:rPr>
        <w:t>.1. Заказчик в заявке на перевозку грузов должен  указать следующие сведения:</w:t>
      </w:r>
    </w:p>
    <w:p w:rsidR="00D05880" w:rsidRPr="00A94D34" w:rsidRDefault="00D05880" w:rsidP="00D05880">
      <w:pPr>
        <w:numPr>
          <w:ilvl w:val="0"/>
          <w:numId w:val="2"/>
        </w:numPr>
        <w:ind w:left="720"/>
        <w:jc w:val="both"/>
        <w:rPr>
          <w:lang w:val="ru-RU"/>
        </w:rPr>
      </w:pPr>
      <w:r w:rsidRPr="00A94D34">
        <w:rPr>
          <w:lang w:val="ru-RU"/>
        </w:rPr>
        <w:t>грузоотправитель и грузополучатель с указанием контактных лиц, телефонов;</w:t>
      </w:r>
    </w:p>
    <w:p w:rsidR="00D05880" w:rsidRPr="00A94D34" w:rsidRDefault="00D05880" w:rsidP="00D05880">
      <w:pPr>
        <w:numPr>
          <w:ilvl w:val="0"/>
          <w:numId w:val="2"/>
        </w:numPr>
        <w:ind w:left="720"/>
        <w:jc w:val="both"/>
        <w:rPr>
          <w:lang w:val="ru-RU"/>
        </w:rPr>
      </w:pPr>
      <w:r w:rsidRPr="00A94D34">
        <w:rPr>
          <w:lang w:val="ru-RU"/>
        </w:rPr>
        <w:t xml:space="preserve">дата и адрес погрузки; </w:t>
      </w:r>
    </w:p>
    <w:p w:rsidR="00D05880" w:rsidRPr="00A94D34" w:rsidRDefault="00D05880" w:rsidP="00D05880">
      <w:pPr>
        <w:numPr>
          <w:ilvl w:val="0"/>
          <w:numId w:val="2"/>
        </w:numPr>
        <w:ind w:left="720"/>
        <w:jc w:val="both"/>
        <w:rPr>
          <w:lang w:val="ru-RU"/>
        </w:rPr>
      </w:pPr>
      <w:r w:rsidRPr="00A94D34">
        <w:rPr>
          <w:lang w:val="ru-RU"/>
        </w:rPr>
        <w:t>наименование и вес груза; объем груза (погрузочная длина, кубатура и т.д.)</w:t>
      </w:r>
    </w:p>
    <w:p w:rsidR="00D05880" w:rsidRPr="00A94D34" w:rsidRDefault="00D05880" w:rsidP="00D05880">
      <w:pPr>
        <w:numPr>
          <w:ilvl w:val="0"/>
          <w:numId w:val="2"/>
        </w:numPr>
        <w:ind w:left="720"/>
        <w:jc w:val="both"/>
        <w:rPr>
          <w:lang w:val="ru-RU"/>
        </w:rPr>
      </w:pPr>
      <w:r w:rsidRPr="00A94D34">
        <w:rPr>
          <w:lang w:val="ru-RU"/>
        </w:rPr>
        <w:t xml:space="preserve">количество транспортных средств и требования к транспортным средствам; </w:t>
      </w:r>
    </w:p>
    <w:p w:rsidR="00D05880" w:rsidRPr="00A94D34" w:rsidRDefault="00D05880" w:rsidP="00D05880">
      <w:pPr>
        <w:numPr>
          <w:ilvl w:val="0"/>
          <w:numId w:val="2"/>
        </w:numPr>
        <w:ind w:left="720"/>
        <w:jc w:val="both"/>
        <w:rPr>
          <w:lang w:val="ru-RU"/>
        </w:rPr>
      </w:pPr>
      <w:r w:rsidRPr="00A94D34">
        <w:rPr>
          <w:lang w:val="ru-RU"/>
        </w:rPr>
        <w:t>согласованная стоимость услуг Перевозчика,</w:t>
      </w:r>
    </w:p>
    <w:p w:rsidR="00D05880" w:rsidRPr="00A94D34" w:rsidRDefault="00D05880" w:rsidP="00D05880">
      <w:pPr>
        <w:numPr>
          <w:ilvl w:val="0"/>
          <w:numId w:val="2"/>
        </w:numPr>
        <w:ind w:left="720"/>
        <w:jc w:val="both"/>
        <w:rPr>
          <w:lang w:val="ru-RU"/>
        </w:rPr>
      </w:pPr>
      <w:r w:rsidRPr="00A94D34">
        <w:rPr>
          <w:lang w:val="ru-RU"/>
        </w:rPr>
        <w:t>информация Перевозчику о свойствах груза, необходимая для выполнения заявки и таможенных или иных формальностей во время перевозки груза, требования к средствам крепления груза,</w:t>
      </w:r>
    </w:p>
    <w:p w:rsidR="00D05880" w:rsidRPr="00A94D34" w:rsidRDefault="00D05880" w:rsidP="00D05880">
      <w:pPr>
        <w:numPr>
          <w:ilvl w:val="0"/>
          <w:numId w:val="2"/>
        </w:numPr>
        <w:ind w:left="720"/>
        <w:jc w:val="both"/>
        <w:rPr>
          <w:lang w:val="ru-RU"/>
        </w:rPr>
      </w:pPr>
      <w:r w:rsidRPr="00A94D34">
        <w:rPr>
          <w:lang w:val="ru-RU"/>
        </w:rPr>
        <w:t>место доставки груза;</w:t>
      </w:r>
    </w:p>
    <w:p w:rsidR="00D05880" w:rsidRPr="00A94D34" w:rsidRDefault="00D05880" w:rsidP="00D05880">
      <w:pPr>
        <w:numPr>
          <w:ilvl w:val="0"/>
          <w:numId w:val="2"/>
        </w:numPr>
        <w:ind w:left="720"/>
        <w:jc w:val="both"/>
        <w:rPr>
          <w:lang w:val="ru-RU"/>
        </w:rPr>
      </w:pPr>
      <w:r w:rsidRPr="00A94D34">
        <w:rPr>
          <w:lang w:val="ru-RU"/>
        </w:rPr>
        <w:t>прочие требования.</w:t>
      </w:r>
    </w:p>
    <w:p w:rsidR="00D05880" w:rsidRPr="00A94D34" w:rsidRDefault="00812180" w:rsidP="006D686C">
      <w:pPr>
        <w:ind w:firstLine="1296"/>
        <w:jc w:val="both"/>
        <w:rPr>
          <w:lang w:val="ru-RU"/>
        </w:rPr>
      </w:pPr>
      <w:r w:rsidRPr="00A94D34">
        <w:rPr>
          <w:lang w:val="ru-RU"/>
        </w:rPr>
        <w:t>7</w:t>
      </w:r>
      <w:r w:rsidR="00D05880" w:rsidRPr="00A94D34">
        <w:rPr>
          <w:lang w:val="ru-RU"/>
        </w:rPr>
        <w:t>.2. Заказчик согласен с тем, что Перевозчик, исполняя настоящий договор,  имеет право передать долг</w:t>
      </w:r>
      <w:r w:rsidR="00D05880" w:rsidRPr="00A94D34">
        <w:rPr>
          <w:lang w:val="lt-LT"/>
        </w:rPr>
        <w:t xml:space="preserve"> </w:t>
      </w:r>
      <w:r w:rsidR="00D05880" w:rsidRPr="00A94D34">
        <w:rPr>
          <w:lang w:val="ru-RU"/>
        </w:rPr>
        <w:t>(задолженность) другому (новому) должнику, а подписание настоящего договора, между прочим, является предварительным подтверждением такого согласия Заказчиком.</w:t>
      </w:r>
    </w:p>
    <w:p w:rsidR="00D05880" w:rsidRPr="00A94D34" w:rsidRDefault="00812180" w:rsidP="006D686C">
      <w:pPr>
        <w:ind w:firstLine="1296"/>
        <w:jc w:val="both"/>
        <w:rPr>
          <w:lang w:val="ru-RU"/>
        </w:rPr>
      </w:pPr>
      <w:r w:rsidRPr="00A94D34">
        <w:rPr>
          <w:lang w:val="ru-RU"/>
        </w:rPr>
        <w:t>7</w:t>
      </w:r>
      <w:r w:rsidR="00D05880" w:rsidRPr="00A94D34">
        <w:rPr>
          <w:lang w:val="lt-LT"/>
        </w:rPr>
        <w:t xml:space="preserve">.3. </w:t>
      </w:r>
      <w:r w:rsidR="00D05880" w:rsidRPr="00A94D34">
        <w:rPr>
          <w:lang w:val="ru-RU"/>
        </w:rPr>
        <w:t>Проверка груза или документов, сопровождающих груз, а также временная задержка груза по требованию таможенных, полицейских или других контролирующих институций, если она длится больше чем 1 рабочий день, считается простоем Перевозчика и оплачивается согласно п. 3.4 настоящего Договора. Такие действия государственных органов не являются действием непреодолимой силы.</w:t>
      </w:r>
    </w:p>
    <w:p w:rsidR="00D05880" w:rsidRPr="00A94D34" w:rsidRDefault="00D05880" w:rsidP="00D05880">
      <w:pPr>
        <w:jc w:val="both"/>
        <w:rPr>
          <w:lang w:val="ru-RU"/>
        </w:rPr>
      </w:pPr>
    </w:p>
    <w:p w:rsidR="00D05880" w:rsidRPr="00A94D34" w:rsidRDefault="00812180" w:rsidP="006D686C">
      <w:pPr>
        <w:ind w:firstLine="1296"/>
        <w:rPr>
          <w:b/>
          <w:lang w:val="ru-RU"/>
        </w:rPr>
      </w:pPr>
      <w:r w:rsidRPr="00A94D34">
        <w:rPr>
          <w:b/>
          <w:lang w:val="ru-RU"/>
        </w:rPr>
        <w:t>8</w:t>
      </w:r>
      <w:r w:rsidR="00D05880" w:rsidRPr="00A94D34">
        <w:rPr>
          <w:b/>
          <w:lang w:val="ru-RU"/>
        </w:rPr>
        <w:t>. Решение споров</w:t>
      </w:r>
    </w:p>
    <w:p w:rsidR="00D05880" w:rsidRDefault="00812180" w:rsidP="006D686C">
      <w:pPr>
        <w:pStyle w:val="2"/>
        <w:spacing w:line="240" w:lineRule="auto"/>
        <w:ind w:firstLine="1296"/>
        <w:jc w:val="both"/>
        <w:rPr>
          <w:lang w:val="ru-RU"/>
        </w:rPr>
      </w:pPr>
      <w:r w:rsidRPr="00A94D34">
        <w:rPr>
          <w:lang w:val="ru-RU"/>
        </w:rPr>
        <w:t>8</w:t>
      </w:r>
      <w:r w:rsidR="00D05880" w:rsidRPr="00A94D34">
        <w:rPr>
          <w:lang w:val="ru-RU"/>
        </w:rPr>
        <w:t>.1. Все споры, возникающие при исполнении данного договора, б</w:t>
      </w:r>
      <w:r w:rsidR="006D686C">
        <w:rPr>
          <w:lang w:val="ru-RU"/>
        </w:rPr>
        <w:t>удут решаться в соответствии с Конвенцией КДПГ</w:t>
      </w:r>
      <w:r w:rsidR="00D05880" w:rsidRPr="00A94D34">
        <w:rPr>
          <w:lang w:val="ru-RU"/>
        </w:rPr>
        <w:t xml:space="preserve"> и действующим законодательством. Споры, по которым стороны не смогут прийти к соглашению, рассматриваются в суде по месту нахождения ответчика.</w:t>
      </w:r>
    </w:p>
    <w:p w:rsidR="00D05880" w:rsidRPr="00A94D34" w:rsidRDefault="00D05880" w:rsidP="006D686C">
      <w:pPr>
        <w:ind w:firstLine="1296"/>
        <w:rPr>
          <w:lang w:val="ru-RU"/>
        </w:rPr>
      </w:pPr>
      <w:r w:rsidRPr="00A94D34">
        <w:rPr>
          <w:b/>
          <w:lang w:val="ru-RU"/>
        </w:rPr>
        <w:t>9. Форс-мажор</w:t>
      </w:r>
    </w:p>
    <w:p w:rsidR="00D05880" w:rsidRPr="00A94D34" w:rsidRDefault="00D05880" w:rsidP="006D686C">
      <w:pPr>
        <w:ind w:firstLine="1296"/>
        <w:jc w:val="both"/>
        <w:rPr>
          <w:lang w:val="ru-RU"/>
        </w:rPr>
      </w:pPr>
      <w:r w:rsidRPr="00A94D34">
        <w:rPr>
          <w:lang w:val="ru-RU"/>
        </w:rPr>
        <w:t>9.1. Стороны освобождаются от ответственности за полное или частичное невыполнение обязательств в рамках Договора в случае, если такое невыполнение произошло вследствие форс – мажорных обстоятельств (любой вид</w:t>
      </w:r>
      <w:r w:rsidR="00460F83" w:rsidRPr="00A94D34">
        <w:rPr>
          <w:lang w:val="ru-RU"/>
        </w:rPr>
        <w:t xml:space="preserve"> </w:t>
      </w:r>
      <w:r w:rsidRPr="00A94D34">
        <w:rPr>
          <w:lang w:val="ru-RU"/>
        </w:rPr>
        <w:t>военных действий, стихийных бедствий, пожаров, эпидемий, забастовок, действия государственных властей и других форс – мажорных обстоятельств, возникающих после подписания Договора), т.е. обстоятельств, независящих от Сторон, которые они не могли предвидеть или предотвратить собственными действиями.</w:t>
      </w:r>
    </w:p>
    <w:p w:rsidR="00D05880" w:rsidRPr="00A94D34" w:rsidRDefault="00D05880" w:rsidP="006D686C">
      <w:pPr>
        <w:ind w:firstLine="1296"/>
        <w:jc w:val="both"/>
        <w:rPr>
          <w:lang w:val="ru-RU"/>
        </w:rPr>
      </w:pPr>
      <w:r w:rsidRPr="00A94D34">
        <w:rPr>
          <w:lang w:val="ru-RU"/>
        </w:rPr>
        <w:t>9.2. Перевозчик и Заказчик должны немедленно предупреждать друг друга о форс – мажорных обстоятельствах, но не позднее, чем через 3 дня с начала форс-мажорных обстоятельств.</w:t>
      </w:r>
    </w:p>
    <w:p w:rsidR="00D05880" w:rsidRPr="00A94D34" w:rsidRDefault="00D05880" w:rsidP="00D0588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lang w:val="ru-RU"/>
        </w:rPr>
      </w:pPr>
    </w:p>
    <w:p w:rsidR="00D05880" w:rsidRPr="00A94D34" w:rsidRDefault="006D686C" w:rsidP="006D686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D05880" w:rsidRPr="00A94D34">
        <w:rPr>
          <w:b/>
          <w:bCs/>
          <w:lang w:val="ru-RU"/>
        </w:rPr>
        <w:t>10. Конфиденциальность</w:t>
      </w:r>
    </w:p>
    <w:p w:rsidR="00D05880" w:rsidRPr="00A94D34" w:rsidRDefault="00D05880" w:rsidP="006D686C">
      <w:pPr>
        <w:autoSpaceDE w:val="0"/>
        <w:autoSpaceDN w:val="0"/>
        <w:adjustRightInd w:val="0"/>
        <w:ind w:firstLine="1296"/>
        <w:jc w:val="both"/>
        <w:rPr>
          <w:lang w:val="ru-RU"/>
        </w:rPr>
      </w:pPr>
      <w:r w:rsidRPr="00A94D34">
        <w:rPr>
          <w:lang w:val="ru-RU"/>
        </w:rPr>
        <w:t>10.1. Обе стороны договариваются исполнять условия Договора, придерживаясь принципов по обеспечению конфиденциальности, и не раскрывать третьим лицам никакую информацию об условиях, указанных в заявках или товаросопроводительных документах.</w:t>
      </w:r>
    </w:p>
    <w:p w:rsidR="00D05880" w:rsidRPr="00A94D34" w:rsidRDefault="00D05880" w:rsidP="006D686C">
      <w:pPr>
        <w:autoSpaceDE w:val="0"/>
        <w:autoSpaceDN w:val="0"/>
        <w:adjustRightInd w:val="0"/>
        <w:ind w:firstLine="1296"/>
        <w:jc w:val="both"/>
        <w:rPr>
          <w:lang w:val="ru-RU"/>
        </w:rPr>
      </w:pPr>
      <w:r w:rsidRPr="00A94D34">
        <w:rPr>
          <w:lang w:val="ru-RU"/>
        </w:rPr>
        <w:t>10.2. Заказчик гарантирует, что без письменного согласия Перевозчика он не будет вступать в контакт с третьими лицами, услугами которых пользуется Перевозчик при исполнении условий данного договора, в течение 12 месяцев с момента выполнения конкретной перевозки с участием выше указанных привлеченных третьих лиц.</w:t>
      </w:r>
    </w:p>
    <w:p w:rsidR="00D05880" w:rsidRPr="00A94D34" w:rsidRDefault="00D05880" w:rsidP="00D05880">
      <w:pPr>
        <w:jc w:val="both"/>
        <w:rPr>
          <w:lang w:val="ru-RU"/>
        </w:rPr>
      </w:pPr>
    </w:p>
    <w:p w:rsidR="00D05880" w:rsidRPr="00A94D34" w:rsidRDefault="00D05880" w:rsidP="006D686C">
      <w:pPr>
        <w:ind w:firstLine="1296"/>
        <w:rPr>
          <w:lang w:val="ru-RU"/>
        </w:rPr>
      </w:pPr>
      <w:r w:rsidRPr="00A94D34">
        <w:rPr>
          <w:b/>
          <w:lang w:val="ru-RU"/>
        </w:rPr>
        <w:t>11. Действие договора</w:t>
      </w:r>
    </w:p>
    <w:p w:rsidR="00D05880" w:rsidRPr="00A94D34" w:rsidRDefault="00D05880" w:rsidP="006D686C">
      <w:pPr>
        <w:autoSpaceDE w:val="0"/>
        <w:autoSpaceDN w:val="0"/>
        <w:adjustRightInd w:val="0"/>
        <w:ind w:firstLine="1296"/>
        <w:jc w:val="both"/>
        <w:rPr>
          <w:lang w:val="lt-LT"/>
        </w:rPr>
      </w:pPr>
      <w:r w:rsidRPr="00A94D34">
        <w:rPr>
          <w:lang w:val="ru-RU"/>
        </w:rPr>
        <w:t>11.1. Договор действителен со дня, указанного в Договоре</w:t>
      </w:r>
      <w:r w:rsidR="006D686C">
        <w:rPr>
          <w:lang w:val="ru-RU"/>
        </w:rPr>
        <w:t xml:space="preserve"> и действует</w:t>
      </w:r>
      <w:r w:rsidR="00460F83" w:rsidRPr="00A94D34">
        <w:rPr>
          <w:lang w:val="ru-RU"/>
        </w:rPr>
        <w:t xml:space="preserve"> до </w:t>
      </w:r>
      <w:r w:rsidR="00622406">
        <w:rPr>
          <w:lang w:val="ru-RU"/>
        </w:rPr>
        <w:t>31.12.2022</w:t>
      </w:r>
      <w:r w:rsidR="00CA39DD">
        <w:rPr>
          <w:lang w:val="ru-RU"/>
        </w:rPr>
        <w:t xml:space="preserve"> года</w:t>
      </w:r>
      <w:r w:rsidRPr="00A94D34">
        <w:rPr>
          <w:lang w:val="ru-RU"/>
        </w:rPr>
        <w:t>.</w:t>
      </w:r>
    </w:p>
    <w:p w:rsidR="00D05880" w:rsidRPr="00A94D34" w:rsidRDefault="00D05880" w:rsidP="006D686C">
      <w:pPr>
        <w:ind w:firstLine="1296"/>
        <w:jc w:val="both"/>
        <w:rPr>
          <w:lang w:val="ru-RU"/>
        </w:rPr>
      </w:pPr>
      <w:r w:rsidRPr="00A94D34">
        <w:rPr>
          <w:lang w:val="ru-RU"/>
        </w:rPr>
        <w:t>11.2. Действие настоящего договора может быть прекращено письменным заявлением любой из сторон, предоставленным не позже чем за один месяц до дня расторжения Договора.</w:t>
      </w:r>
    </w:p>
    <w:p w:rsidR="00D05880" w:rsidRPr="00A94D34" w:rsidRDefault="00D05880" w:rsidP="006D686C">
      <w:pPr>
        <w:ind w:firstLine="1296"/>
        <w:jc w:val="both"/>
        <w:rPr>
          <w:lang w:val="ru-RU"/>
        </w:rPr>
      </w:pPr>
      <w:r w:rsidRPr="00A94D34">
        <w:rPr>
          <w:lang w:val="ru-RU"/>
        </w:rPr>
        <w:t>11.3. Подписание настоящего договора и заявок на перевозки факсимильной связью или обмен подписанными копиями документов электронной почтой считается надлежащим подписанием договора и заявок. В случае необходимости, стороны также могут заключить данный договор 2 оригинальными экземплярами  по одному каждой из сторон.</w:t>
      </w:r>
    </w:p>
    <w:p w:rsidR="00D05880" w:rsidRDefault="006D686C" w:rsidP="00D05880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  <w:r w:rsidR="00D05880" w:rsidRPr="00A94D34">
        <w:rPr>
          <w:lang w:val="ru-RU"/>
        </w:rPr>
        <w:t>11.4. Все приложения к настоящему Договору, включая заявки, являются его неотъемлемой частью. Любое изменение или поправка этого Договора должна быть сделана в письменной форме и подписана обеими сторонами. Все изменения или дополнения настоящего Договора или заявок, сделанные в одностороннем порядке и не подтвержденные обеими сторонами, недействительны</w:t>
      </w:r>
    </w:p>
    <w:p w:rsidR="006D686C" w:rsidRPr="00A94D34" w:rsidRDefault="006D686C" w:rsidP="00D05880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D05880" w:rsidRPr="00A94D34" w:rsidRDefault="006D686C" w:rsidP="006D686C">
      <w:pPr>
        <w:ind w:firstLine="1296"/>
        <w:rPr>
          <w:lang w:val="ru-RU"/>
        </w:rPr>
      </w:pPr>
      <w:r>
        <w:rPr>
          <w:b/>
          <w:lang w:val="ru-RU"/>
        </w:rPr>
        <w:t xml:space="preserve">12. </w:t>
      </w:r>
      <w:r w:rsidR="00D05880" w:rsidRPr="00A94D34">
        <w:rPr>
          <w:b/>
          <w:lang w:val="ru-RU"/>
        </w:rPr>
        <w:t>Юридические адреса и подписи сторон</w:t>
      </w:r>
    </w:p>
    <w:p w:rsidR="00D05880" w:rsidRDefault="00D05880" w:rsidP="00D05880">
      <w:pPr>
        <w:rPr>
          <w:b/>
          <w:i/>
          <w:lang w:val="ru-RU"/>
        </w:rPr>
      </w:pPr>
    </w:p>
    <w:p w:rsidR="006D686C" w:rsidRPr="006D686C" w:rsidRDefault="006D686C" w:rsidP="006D686C">
      <w:pPr>
        <w:ind w:firstLine="1296"/>
        <w:rPr>
          <w:b/>
          <w:lang w:val="ru-RU"/>
        </w:rPr>
      </w:pPr>
      <w:r w:rsidRPr="006D686C">
        <w:rPr>
          <w:b/>
          <w:lang w:val="ru-RU"/>
        </w:rPr>
        <w:t>Перевозчик</w:t>
      </w:r>
      <w:r w:rsidRPr="006D686C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Заказчик</w:t>
      </w:r>
    </w:p>
    <w:p w:rsidR="00D05880" w:rsidRDefault="00D05880" w:rsidP="00D05880">
      <w:pPr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686C" w:rsidRPr="00751A6D" w:rsidTr="00154472">
        <w:trPr>
          <w:trHeight w:val="70"/>
        </w:trPr>
        <w:tc>
          <w:tcPr>
            <w:tcW w:w="481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56"/>
            </w:tblGrid>
            <w:tr w:rsidR="00154472" w:rsidRPr="00751A6D" w:rsidTr="00622406">
              <w:trPr>
                <w:trHeight w:val="290"/>
              </w:trPr>
              <w:tc>
                <w:tcPr>
                  <w:tcW w:w="4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472" w:rsidRDefault="00154472" w:rsidP="00154472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22406">
                    <w:rPr>
                      <w:b/>
                      <w:sz w:val="18"/>
                      <w:szCs w:val="18"/>
                      <w:lang w:val="ru-RU"/>
                    </w:rPr>
                    <w:t>ООО «Коммерческий Центр Механики «ЮНИПАРТС</w:t>
                  </w:r>
                  <w:r w:rsidRPr="00622406">
                    <w:rPr>
                      <w:sz w:val="18"/>
                      <w:szCs w:val="18"/>
                      <w:lang w:val="ru-RU"/>
                    </w:rPr>
                    <w:t>»</w:t>
                  </w: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22406">
                    <w:rPr>
                      <w:sz w:val="18"/>
                      <w:szCs w:val="18"/>
                      <w:lang w:val="ru-RU"/>
                    </w:rPr>
                    <w:t>Юридический адрес: 196605, город Санкт-Петербург, город Пушкин,  территория Павильон Урицкого, дом 1 , литера Н, помещение 19</w:t>
                  </w: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22406">
                    <w:rPr>
                      <w:sz w:val="18"/>
                      <w:szCs w:val="18"/>
                      <w:lang w:val="ru-RU"/>
                    </w:rPr>
                    <w:t>Фактический адрес: 196605, город Санкт-Петербург, город Пушкин,  территория Павильон Урицкого, дом 1 , литера Н, помещение 19</w:t>
                  </w: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22406">
                    <w:rPr>
                      <w:sz w:val="18"/>
                      <w:szCs w:val="18"/>
                      <w:lang w:val="ru-RU"/>
                    </w:rPr>
                    <w:t>ИНН 7820044985 КПП 782001001</w:t>
                  </w: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22406">
                    <w:rPr>
                      <w:sz w:val="18"/>
                      <w:szCs w:val="18"/>
                      <w:lang w:val="ru-RU"/>
                    </w:rPr>
                    <w:t>ОГРН 1157847251165</w:t>
                  </w: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22406">
                    <w:rPr>
                      <w:sz w:val="18"/>
                      <w:szCs w:val="18"/>
                      <w:lang w:val="ru-RU"/>
                    </w:rPr>
                    <w:t>ОКВЭД 51.65.2</w:t>
                  </w: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22406">
                    <w:rPr>
                      <w:sz w:val="18"/>
                      <w:szCs w:val="18"/>
                      <w:lang w:val="ru-RU"/>
                    </w:rPr>
                    <w:t>ОКПО 23155633</w:t>
                  </w: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</w:p>
                <w:p w:rsidR="00622406" w:rsidRPr="00771E79" w:rsidRDefault="00622406" w:rsidP="00622406">
                  <w:pPr>
                    <w:pStyle w:val="a6"/>
                    <w:rPr>
                      <w:sz w:val="18"/>
                      <w:szCs w:val="18"/>
                      <w:lang w:val="en-US"/>
                    </w:rPr>
                  </w:pPr>
                  <w:r w:rsidRPr="00622406">
                    <w:rPr>
                      <w:sz w:val="18"/>
                      <w:szCs w:val="18"/>
                      <w:lang w:val="ru-RU"/>
                    </w:rPr>
                    <w:t>Банковские</w:t>
                  </w:r>
                  <w:r w:rsidR="00771E79">
                    <w:rPr>
                      <w:sz w:val="18"/>
                      <w:szCs w:val="18"/>
                      <w:lang w:val="ru-RU"/>
                    </w:rPr>
                    <w:t xml:space="preserve"> реквизиты</w:t>
                  </w: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С</w:t>
                  </w:r>
                  <w:r w:rsidRPr="00622406">
                    <w:rPr>
                      <w:sz w:val="18"/>
                      <w:szCs w:val="18"/>
                      <w:lang w:val="ru-RU"/>
                    </w:rPr>
                    <w:t>чёт получателя 40702 810 9 9023 0000414</w:t>
                  </w: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22406">
                    <w:rPr>
                      <w:sz w:val="18"/>
                      <w:szCs w:val="18"/>
                      <w:lang w:val="ru-RU"/>
                    </w:rPr>
                    <w:t>Банк получателя ПАО "БАНК "САНКТ-ПЕТЕРБУРГ"</w:t>
                  </w: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22406">
                    <w:rPr>
                      <w:sz w:val="18"/>
                      <w:szCs w:val="18"/>
                      <w:lang w:val="ru-RU"/>
                    </w:rPr>
                    <w:t>Кор. счёт 30101 810 9 0000 0000790</w:t>
                  </w: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22406">
                    <w:rPr>
                      <w:sz w:val="18"/>
                      <w:szCs w:val="18"/>
                      <w:lang w:val="ru-RU"/>
                    </w:rPr>
                    <w:t>БИК 044030790</w:t>
                  </w:r>
                </w:p>
                <w:p w:rsid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</w:p>
                <w:p w:rsidR="00622406" w:rsidRPr="00622406" w:rsidRDefault="00622406" w:rsidP="00622406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 w:rsidRPr="00622406">
                    <w:rPr>
                      <w:sz w:val="18"/>
                      <w:szCs w:val="18"/>
                      <w:lang w:val="ru-RU"/>
                    </w:rPr>
                    <w:t>Телефон:  +7 (812) 409-90-81</w:t>
                  </w:r>
                </w:p>
                <w:p w:rsidR="00D92F89" w:rsidRPr="00771E79" w:rsidRDefault="00622406" w:rsidP="00622406">
                  <w:pPr>
                    <w:pStyle w:val="a6"/>
                    <w:rPr>
                      <w:sz w:val="18"/>
                      <w:szCs w:val="18"/>
                      <w:lang w:val="en-US"/>
                    </w:rPr>
                  </w:pPr>
                  <w:r w:rsidRPr="00622406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771E79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622406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771E79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r w:rsidRPr="00622406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771E79">
                    <w:rPr>
                      <w:sz w:val="18"/>
                      <w:szCs w:val="18"/>
                      <w:lang w:val="en-US"/>
                    </w:rPr>
                    <w:t>@</w:t>
                  </w:r>
                  <w:proofErr w:type="spellStart"/>
                  <w:r w:rsidRPr="00622406">
                    <w:rPr>
                      <w:sz w:val="18"/>
                      <w:szCs w:val="18"/>
                      <w:lang w:val="en-US"/>
                    </w:rPr>
                    <w:t>uniparts</w:t>
                  </w:r>
                  <w:proofErr w:type="spellEnd"/>
                  <w:r w:rsidRPr="00771E79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622406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771E79">
                    <w:rPr>
                      <w:sz w:val="18"/>
                      <w:szCs w:val="18"/>
                      <w:lang w:val="en-US"/>
                    </w:rPr>
                    <w:t>.</w:t>
                  </w:r>
                  <w:proofErr w:type="spellStart"/>
                  <w:r w:rsidRPr="00622406"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154472" w:rsidRDefault="00154472" w:rsidP="00154472">
                  <w:pPr>
                    <w:pStyle w:val="a6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______________________________________________</w:t>
                  </w:r>
                </w:p>
                <w:p w:rsidR="00154472" w:rsidRPr="00622406" w:rsidRDefault="00771E79" w:rsidP="00154472">
                  <w:pPr>
                    <w:pStyle w:val="a6"/>
                    <w:rPr>
                      <w:rFonts w:eastAsiaTheme="minorHAnsi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От Перевозчика</w:t>
                  </w:r>
                </w:p>
              </w:tc>
            </w:tr>
            <w:tr w:rsidR="00154472" w:rsidRPr="00751A6D" w:rsidTr="00622406">
              <w:trPr>
                <w:trHeight w:val="290"/>
              </w:trPr>
              <w:tc>
                <w:tcPr>
                  <w:tcW w:w="4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472" w:rsidRPr="00622406" w:rsidRDefault="00154472" w:rsidP="00154472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66CC"/>
                      <w:sz w:val="18"/>
                      <w:szCs w:val="18"/>
                      <w:u w:val="single"/>
                      <w:lang w:val="ru-RU"/>
                    </w:rPr>
                  </w:pPr>
                </w:p>
              </w:tc>
            </w:tr>
          </w:tbl>
          <w:p w:rsidR="006D686C" w:rsidRPr="00622406" w:rsidRDefault="006D686C" w:rsidP="00D05880">
            <w:pPr>
              <w:rPr>
                <w:lang w:val="ru-RU"/>
              </w:rPr>
            </w:pPr>
          </w:p>
          <w:p w:rsidR="006D686C" w:rsidRDefault="006D686C" w:rsidP="00D05880">
            <w:pPr>
              <w:rPr>
                <w:lang w:val="ru-RU"/>
              </w:rPr>
            </w:pPr>
          </w:p>
        </w:tc>
        <w:tc>
          <w:tcPr>
            <w:tcW w:w="4814" w:type="dxa"/>
          </w:tcPr>
          <w:p w:rsidR="00E454F6" w:rsidRDefault="00E454F6" w:rsidP="0079583D">
            <w:pPr>
              <w:rPr>
                <w:lang w:val="ru-RU"/>
              </w:rPr>
            </w:pPr>
          </w:p>
          <w:p w:rsidR="00D92F89" w:rsidRDefault="00D92F89" w:rsidP="00D92F89">
            <w:pPr>
              <w:rPr>
                <w:lang w:val="ru-RU"/>
              </w:rPr>
            </w:pPr>
          </w:p>
          <w:p w:rsidR="00D92F89" w:rsidRDefault="00D92F89" w:rsidP="00D92F89">
            <w:pPr>
              <w:pStyle w:val="a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______________________________________________</w:t>
            </w:r>
          </w:p>
          <w:p w:rsidR="00A26587" w:rsidRPr="00D92F89" w:rsidRDefault="00A26587" w:rsidP="00A26587">
            <w:pPr>
              <w:rPr>
                <w:lang w:val="ru-RU"/>
              </w:rPr>
            </w:pPr>
          </w:p>
        </w:tc>
      </w:tr>
    </w:tbl>
    <w:p w:rsidR="00F612CD" w:rsidRPr="00D92F89" w:rsidRDefault="00F612CD">
      <w:pPr>
        <w:spacing w:after="160" w:line="259" w:lineRule="auto"/>
        <w:rPr>
          <w:lang w:val="ru-RU"/>
        </w:rPr>
      </w:pPr>
    </w:p>
    <w:p w:rsidR="00771E79" w:rsidRDefault="00771E79" w:rsidP="00F612CD">
      <w:pPr>
        <w:jc w:val="center"/>
        <w:rPr>
          <w:b/>
          <w:caps/>
          <w:sz w:val="18"/>
          <w:szCs w:val="18"/>
          <w:lang w:val="ru-RU"/>
        </w:rPr>
      </w:pPr>
    </w:p>
    <w:p w:rsidR="00F612CD" w:rsidRPr="00F612CD" w:rsidRDefault="00F612CD" w:rsidP="00F612CD">
      <w:pPr>
        <w:jc w:val="center"/>
        <w:rPr>
          <w:b/>
          <w:caps/>
          <w:sz w:val="18"/>
          <w:szCs w:val="18"/>
          <w:lang w:val="ru-RU"/>
        </w:rPr>
      </w:pPr>
      <w:r w:rsidRPr="00F612CD">
        <w:rPr>
          <w:b/>
          <w:caps/>
          <w:sz w:val="18"/>
          <w:szCs w:val="18"/>
          <w:lang w:val="ru-RU"/>
        </w:rPr>
        <w:t>Заявка на транспорт № _____</w:t>
      </w:r>
    </w:p>
    <w:p w:rsidR="00F612CD" w:rsidRPr="00F612CD" w:rsidRDefault="00F612CD" w:rsidP="00F612CD">
      <w:pPr>
        <w:keepNext/>
        <w:keepLines/>
        <w:widowControl w:val="0"/>
        <w:spacing w:line="264" w:lineRule="exact"/>
        <w:outlineLvl w:val="0"/>
        <w:rPr>
          <w:rFonts w:eastAsiaTheme="minorHAnsi"/>
          <w:b/>
          <w:bCs/>
          <w:color w:val="000000"/>
          <w:sz w:val="18"/>
          <w:szCs w:val="18"/>
          <w:shd w:val="clear" w:color="auto" w:fill="FFFFFF"/>
          <w:lang w:val="lt-LT"/>
        </w:rPr>
      </w:pPr>
      <w:r w:rsidRPr="00F612CD">
        <w:rPr>
          <w:rFonts w:eastAsiaTheme="minorHAnsi"/>
          <w:bCs/>
          <w:sz w:val="18"/>
          <w:szCs w:val="18"/>
          <w:lang w:val="ru-RU"/>
        </w:rPr>
        <w:t>(приложение к</w:t>
      </w:r>
      <w:r w:rsidRPr="00F612CD">
        <w:rPr>
          <w:rFonts w:eastAsiaTheme="minorHAnsi"/>
          <w:b/>
          <w:bCs/>
          <w:sz w:val="18"/>
          <w:szCs w:val="18"/>
          <w:lang w:val="ru-RU"/>
        </w:rPr>
        <w:t xml:space="preserve"> </w:t>
      </w:r>
      <w:r w:rsidRPr="00F612CD">
        <w:rPr>
          <w:rFonts w:eastAsiaTheme="minorHAnsi"/>
          <w:color w:val="000000"/>
          <w:sz w:val="18"/>
          <w:szCs w:val="18"/>
          <w:shd w:val="clear" w:color="auto" w:fill="FFFFFF"/>
          <w:lang w:val="lt-LT"/>
        </w:rPr>
        <w:t>Договор</w:t>
      </w:r>
      <w:r w:rsidRPr="00F612CD">
        <w:rPr>
          <w:rFonts w:eastAsiaTheme="minorHAnsi"/>
          <w:color w:val="000000"/>
          <w:sz w:val="18"/>
          <w:szCs w:val="18"/>
          <w:shd w:val="clear" w:color="auto" w:fill="FFFFFF"/>
          <w:lang w:val="ru-RU"/>
        </w:rPr>
        <w:t>у</w:t>
      </w:r>
      <w:r w:rsidRPr="00F612CD">
        <w:rPr>
          <w:rFonts w:eastAsiaTheme="minorHAnsi"/>
          <w:color w:val="000000"/>
          <w:sz w:val="18"/>
          <w:szCs w:val="18"/>
          <w:shd w:val="clear" w:color="auto" w:fill="FFFFFF"/>
          <w:lang w:val="lt-LT"/>
        </w:rPr>
        <w:t xml:space="preserve"> №</w:t>
      </w:r>
      <w:r w:rsidRPr="00F612CD">
        <w:rPr>
          <w:rFonts w:eastAsiaTheme="minorHAnsi"/>
          <w:color w:val="000000"/>
          <w:sz w:val="18"/>
          <w:szCs w:val="18"/>
          <w:shd w:val="clear" w:color="auto" w:fill="FFFFFF"/>
          <w:lang w:val="ru-RU"/>
        </w:rPr>
        <w:t>____________</w:t>
      </w:r>
      <w:r w:rsidRPr="00F612CD">
        <w:rPr>
          <w:rFonts w:eastAsiaTheme="minorHAnsi"/>
          <w:color w:val="000000"/>
          <w:sz w:val="18"/>
          <w:szCs w:val="18"/>
          <w:shd w:val="clear" w:color="auto" w:fill="FFFFFF"/>
          <w:lang w:val="lt-LT"/>
        </w:rPr>
        <w:t>перевозки грузов автомобильным транспортом в международном сообщении</w:t>
      </w:r>
    </w:p>
    <w:p w:rsidR="00F612CD" w:rsidRPr="00F612CD" w:rsidRDefault="00F612CD" w:rsidP="00F612CD">
      <w:pPr>
        <w:spacing w:after="160" w:line="259" w:lineRule="auto"/>
        <w:jc w:val="center"/>
        <w:rPr>
          <w:rFonts w:eastAsiaTheme="minorHAnsi"/>
          <w:sz w:val="18"/>
          <w:szCs w:val="18"/>
          <w:lang w:val="lt-LT"/>
        </w:rPr>
      </w:pPr>
    </w:p>
    <w:p w:rsidR="00F612CD" w:rsidRPr="00F612CD" w:rsidRDefault="00B85D04" w:rsidP="00F612CD">
      <w:pPr>
        <w:spacing w:after="160" w:line="259" w:lineRule="auto"/>
        <w:jc w:val="center"/>
        <w:rPr>
          <w:rFonts w:eastAsiaTheme="minorHAnsi"/>
          <w:sz w:val="18"/>
          <w:szCs w:val="18"/>
          <w:lang w:val="ru-RU"/>
        </w:rPr>
      </w:pPr>
      <w:r>
        <w:rPr>
          <w:rFonts w:eastAsiaTheme="minorHAnsi"/>
          <w:sz w:val="18"/>
          <w:szCs w:val="18"/>
          <w:lang w:val="lt-LT"/>
        </w:rPr>
        <w:t>___________________ 20</w:t>
      </w:r>
      <w:r>
        <w:rPr>
          <w:rFonts w:eastAsiaTheme="minorHAnsi"/>
          <w:sz w:val="18"/>
          <w:szCs w:val="18"/>
          <w:lang w:val="ru-RU"/>
        </w:rPr>
        <w:t>__</w:t>
      </w:r>
      <w:r w:rsidR="00F612CD" w:rsidRPr="00F612CD">
        <w:rPr>
          <w:rFonts w:eastAsiaTheme="minorHAnsi"/>
          <w:sz w:val="18"/>
          <w:szCs w:val="18"/>
          <w:lang w:val="lt-LT"/>
        </w:rPr>
        <w:t xml:space="preserve"> г.</w:t>
      </w:r>
      <w:r w:rsidR="00F612CD" w:rsidRPr="00F612CD">
        <w:rPr>
          <w:rFonts w:eastAsiaTheme="minorHAnsi"/>
          <w:sz w:val="18"/>
          <w:szCs w:val="18"/>
          <w:lang w:val="ru-RU"/>
        </w:rPr>
        <w:t xml:space="preserve"> _______ час. ____ мин.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25"/>
        <w:gridCol w:w="3030"/>
      </w:tblGrid>
      <w:tr w:rsidR="00F612CD" w:rsidRPr="00F612CD" w:rsidTr="003E2AAF">
        <w:trPr>
          <w:trHeight w:val="517"/>
        </w:trPr>
        <w:tc>
          <w:tcPr>
            <w:tcW w:w="9465" w:type="dxa"/>
            <w:gridSpan w:val="3"/>
          </w:tcPr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>Наименование груза</w:t>
            </w: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sz w:val="18"/>
                <w:szCs w:val="18"/>
                <w:lang w:val="ru-RU"/>
              </w:rPr>
            </w:pPr>
          </w:p>
        </w:tc>
      </w:tr>
      <w:tr w:rsidR="00F612CD" w:rsidRPr="00F612CD" w:rsidTr="003E2AAF">
        <w:tc>
          <w:tcPr>
            <w:tcW w:w="3510" w:type="dxa"/>
          </w:tcPr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>Вес груза</w:t>
            </w: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sz w:val="18"/>
                <w:szCs w:val="18"/>
                <w:lang w:val="ru-RU"/>
              </w:rPr>
            </w:pPr>
          </w:p>
        </w:tc>
        <w:tc>
          <w:tcPr>
            <w:tcW w:w="2925" w:type="dxa"/>
          </w:tcPr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>Размеры груза</w:t>
            </w:r>
          </w:p>
        </w:tc>
        <w:tc>
          <w:tcPr>
            <w:tcW w:w="3030" w:type="dxa"/>
          </w:tcPr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sz w:val="18"/>
                <w:szCs w:val="18"/>
                <w:lang w:val="ru-RU"/>
              </w:rPr>
            </w:pP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>Обьем (кубатура) груза</w:t>
            </w:r>
          </w:p>
        </w:tc>
      </w:tr>
      <w:tr w:rsidR="00F612CD" w:rsidRPr="00F612CD" w:rsidTr="003E2AAF">
        <w:tc>
          <w:tcPr>
            <w:tcW w:w="9465" w:type="dxa"/>
            <w:gridSpan w:val="3"/>
          </w:tcPr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>Требования к транспортному средству</w:t>
            </w: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sz w:val="18"/>
                <w:szCs w:val="18"/>
                <w:lang w:val="ru-RU"/>
              </w:rPr>
            </w:pPr>
          </w:p>
        </w:tc>
      </w:tr>
    </w:tbl>
    <w:p w:rsidR="00F612CD" w:rsidRPr="00F612CD" w:rsidRDefault="00F612CD" w:rsidP="00F612CD">
      <w:pPr>
        <w:spacing w:after="160" w:line="259" w:lineRule="auto"/>
        <w:rPr>
          <w:rFonts w:eastAsiaTheme="minorHAnsi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F612CD" w:rsidRPr="00F612CD" w:rsidTr="003E2AAF">
        <w:tc>
          <w:tcPr>
            <w:tcW w:w="4928" w:type="dxa"/>
          </w:tcPr>
          <w:p w:rsidR="00F612CD" w:rsidRPr="00F612CD" w:rsidRDefault="00F612CD" w:rsidP="00F612CD">
            <w:pPr>
              <w:keepNext/>
              <w:outlineLvl w:val="1"/>
              <w:rPr>
                <w:b/>
                <w:sz w:val="18"/>
                <w:szCs w:val="18"/>
                <w:lang w:val="ru-RU"/>
              </w:rPr>
            </w:pPr>
            <w:r w:rsidRPr="00F612CD">
              <w:rPr>
                <w:b/>
                <w:sz w:val="18"/>
                <w:szCs w:val="18"/>
                <w:lang w:val="ru-RU"/>
              </w:rPr>
              <w:t>Адрес погрузки</w:t>
            </w: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</w:tcPr>
          <w:p w:rsidR="00F612CD" w:rsidRPr="00F612CD" w:rsidRDefault="00F612CD" w:rsidP="00F612CD">
            <w:pPr>
              <w:keepNext/>
              <w:outlineLvl w:val="1"/>
              <w:rPr>
                <w:b/>
                <w:sz w:val="18"/>
                <w:szCs w:val="18"/>
                <w:lang w:val="ru-RU"/>
              </w:rPr>
            </w:pPr>
            <w:r w:rsidRPr="00F612CD">
              <w:rPr>
                <w:b/>
                <w:sz w:val="18"/>
                <w:szCs w:val="18"/>
                <w:lang w:val="ru-RU"/>
              </w:rPr>
              <w:t>Адрес разгрузки</w:t>
            </w: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sz w:val="18"/>
                <w:szCs w:val="18"/>
                <w:lang w:val="ru-RU"/>
              </w:rPr>
            </w:pPr>
          </w:p>
        </w:tc>
      </w:tr>
      <w:tr w:rsidR="00F612CD" w:rsidRPr="00F612CD" w:rsidTr="003E2AAF">
        <w:tc>
          <w:tcPr>
            <w:tcW w:w="4928" w:type="dxa"/>
          </w:tcPr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>Отправитель груза, контактное лицо, телефон</w:t>
            </w: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lt-LT"/>
              </w:rPr>
            </w:pPr>
          </w:p>
        </w:tc>
        <w:tc>
          <w:tcPr>
            <w:tcW w:w="4536" w:type="dxa"/>
          </w:tcPr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>Получатель груза, контактное лицо, телефон</w:t>
            </w: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lt-LT"/>
              </w:rPr>
            </w:pPr>
          </w:p>
        </w:tc>
      </w:tr>
      <w:tr w:rsidR="00F612CD" w:rsidRPr="00F612CD" w:rsidTr="003E2AAF">
        <w:tc>
          <w:tcPr>
            <w:tcW w:w="4928" w:type="dxa"/>
          </w:tcPr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  <w:r w:rsidRPr="00F612CD">
              <w:rPr>
                <w:rFonts w:eastAsiaTheme="minorHAnsi"/>
                <w:b/>
                <w:sz w:val="18"/>
                <w:szCs w:val="18"/>
                <w:lang w:val="lt-LT"/>
              </w:rPr>
              <w:t xml:space="preserve">Таможня </w:t>
            </w: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>(отправления), контактное лицо, телефон</w:t>
            </w: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lt-LT"/>
              </w:rPr>
            </w:pPr>
          </w:p>
        </w:tc>
        <w:tc>
          <w:tcPr>
            <w:tcW w:w="4536" w:type="dxa"/>
          </w:tcPr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>Таможня (доставки), контактное лицо, телефон</w:t>
            </w: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</w:tc>
      </w:tr>
      <w:tr w:rsidR="00F612CD" w:rsidRPr="00F612CD" w:rsidTr="003E2AAF">
        <w:tc>
          <w:tcPr>
            <w:tcW w:w="4928" w:type="dxa"/>
          </w:tcPr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>Д</w:t>
            </w:r>
            <w:r w:rsidRPr="00F612CD">
              <w:rPr>
                <w:rFonts w:eastAsiaTheme="minorHAnsi"/>
                <w:b/>
                <w:sz w:val="18"/>
                <w:szCs w:val="18"/>
                <w:lang w:val="lt-LT"/>
              </w:rPr>
              <w:t>ата погрузки</w:t>
            </w: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 xml:space="preserve"> – Дата доставки</w:t>
            </w: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lt-LT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lt-LT"/>
              </w:rPr>
            </w:pPr>
          </w:p>
        </w:tc>
        <w:tc>
          <w:tcPr>
            <w:tcW w:w="4536" w:type="dxa"/>
          </w:tcPr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  <w:r w:rsidRPr="00F612CD">
              <w:rPr>
                <w:rFonts w:eastAsiaTheme="minorHAnsi"/>
                <w:b/>
                <w:sz w:val="18"/>
                <w:szCs w:val="18"/>
                <w:lang w:val="lt-LT"/>
              </w:rPr>
              <w:t xml:space="preserve"> Согласованная </w:t>
            </w: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>стоймость</w:t>
            </w:r>
            <w:r w:rsidRPr="00F612CD">
              <w:rPr>
                <w:rFonts w:eastAsiaTheme="minorHAnsi"/>
                <w:b/>
                <w:sz w:val="18"/>
                <w:szCs w:val="18"/>
                <w:lang w:val="lt-LT"/>
              </w:rPr>
              <w:t xml:space="preserve"> перевозки</w:t>
            </w: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</w:tc>
      </w:tr>
      <w:tr w:rsidR="00F612CD" w:rsidRPr="00F612CD" w:rsidTr="003E2AAF">
        <w:tc>
          <w:tcPr>
            <w:tcW w:w="9464" w:type="dxa"/>
            <w:gridSpan w:val="2"/>
          </w:tcPr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>Прочие условия перевозки груза, свойства груза, специальные разрешения</w:t>
            </w:r>
            <w:r w:rsidRPr="00F612CD">
              <w:rPr>
                <w:rFonts w:eastAsiaTheme="minorHAnsi"/>
                <w:b/>
                <w:sz w:val="18"/>
                <w:szCs w:val="18"/>
                <w:lang w:val="lt-LT"/>
              </w:rPr>
              <w:t>, TIR Carnet</w:t>
            </w:r>
            <w:r w:rsidRPr="00F612CD">
              <w:rPr>
                <w:rFonts w:eastAsiaTheme="minorHAnsi"/>
                <w:b/>
                <w:sz w:val="18"/>
                <w:szCs w:val="18"/>
                <w:lang w:val="ru-RU"/>
              </w:rPr>
              <w:t xml:space="preserve"> и т.д. (п. 7.1. Договора)</w:t>
            </w: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  <w:p w:rsidR="00F612CD" w:rsidRPr="00F612CD" w:rsidRDefault="00F612CD" w:rsidP="00F612CD">
            <w:pPr>
              <w:spacing w:after="160" w:line="259" w:lineRule="auto"/>
              <w:rPr>
                <w:rFonts w:eastAsiaTheme="minorHAnsi"/>
                <w:b/>
                <w:sz w:val="18"/>
                <w:szCs w:val="18"/>
                <w:lang w:val="ru-RU"/>
              </w:rPr>
            </w:pPr>
          </w:p>
        </w:tc>
      </w:tr>
    </w:tbl>
    <w:p w:rsidR="00F612CD" w:rsidRPr="00F612CD" w:rsidRDefault="00F612CD" w:rsidP="00F612CD">
      <w:pPr>
        <w:spacing w:after="160" w:line="259" w:lineRule="auto"/>
        <w:rPr>
          <w:rFonts w:eastAsiaTheme="minorHAnsi"/>
          <w:sz w:val="18"/>
          <w:szCs w:val="18"/>
          <w:lang w:val="ru-RU"/>
        </w:rPr>
      </w:pPr>
    </w:p>
    <w:p w:rsidR="00F612CD" w:rsidRPr="00F612CD" w:rsidRDefault="00F612CD" w:rsidP="00F612CD">
      <w:pPr>
        <w:spacing w:after="160" w:line="259" w:lineRule="auto"/>
        <w:rPr>
          <w:rFonts w:eastAsiaTheme="minorHAnsi"/>
          <w:b/>
          <w:sz w:val="18"/>
          <w:szCs w:val="18"/>
          <w:lang w:val="ru-RU"/>
        </w:rPr>
      </w:pPr>
      <w:r w:rsidRPr="00F612CD">
        <w:rPr>
          <w:rFonts w:eastAsiaTheme="minorHAnsi"/>
          <w:b/>
          <w:sz w:val="18"/>
          <w:szCs w:val="18"/>
          <w:lang w:val="ru-RU"/>
        </w:rPr>
        <w:t xml:space="preserve">Перевозчик:                                                       </w:t>
      </w:r>
      <w:r w:rsidRPr="00F612CD">
        <w:rPr>
          <w:rFonts w:eastAsiaTheme="minorHAnsi"/>
          <w:b/>
          <w:sz w:val="18"/>
          <w:szCs w:val="18"/>
          <w:lang w:val="ru-RU"/>
        </w:rPr>
        <w:tab/>
      </w:r>
      <w:r w:rsidRPr="00F612CD">
        <w:rPr>
          <w:rFonts w:eastAsiaTheme="minorHAnsi"/>
          <w:b/>
          <w:sz w:val="18"/>
          <w:szCs w:val="18"/>
          <w:lang w:val="ru-RU"/>
        </w:rPr>
        <w:tab/>
      </w:r>
      <w:r w:rsidRPr="00F612CD">
        <w:rPr>
          <w:rFonts w:eastAsiaTheme="minorHAnsi"/>
          <w:b/>
          <w:sz w:val="18"/>
          <w:szCs w:val="18"/>
          <w:lang w:val="ru-RU"/>
        </w:rPr>
        <w:tab/>
        <w:t xml:space="preserve">Заказчик: </w:t>
      </w:r>
    </w:p>
    <w:p w:rsidR="006D686C" w:rsidRPr="00A94D34" w:rsidRDefault="006D686C" w:rsidP="00D05880">
      <w:pPr>
        <w:rPr>
          <w:lang w:val="ru-RU"/>
        </w:rPr>
      </w:pPr>
    </w:p>
    <w:sectPr w:rsidR="006D686C" w:rsidRPr="00A94D34" w:rsidSect="00F606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B427CE"/>
    <w:multiLevelType w:val="hybridMultilevel"/>
    <w:tmpl w:val="35A6A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96611A5"/>
    <w:multiLevelType w:val="hybridMultilevel"/>
    <w:tmpl w:val="CF568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378F3"/>
    <w:multiLevelType w:val="hybridMultilevel"/>
    <w:tmpl w:val="BAEC9A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2"/>
  </w:compat>
  <w:rsids>
    <w:rsidRoot w:val="00D05880"/>
    <w:rsid w:val="00077071"/>
    <w:rsid w:val="00154472"/>
    <w:rsid w:val="0019742D"/>
    <w:rsid w:val="002250F4"/>
    <w:rsid w:val="00247EC5"/>
    <w:rsid w:val="00316209"/>
    <w:rsid w:val="00460F83"/>
    <w:rsid w:val="004A1347"/>
    <w:rsid w:val="00542408"/>
    <w:rsid w:val="005E13AE"/>
    <w:rsid w:val="00622406"/>
    <w:rsid w:val="006319E9"/>
    <w:rsid w:val="006C505E"/>
    <w:rsid w:val="006D686C"/>
    <w:rsid w:val="00751A6D"/>
    <w:rsid w:val="00771E79"/>
    <w:rsid w:val="0079583D"/>
    <w:rsid w:val="007C1B2B"/>
    <w:rsid w:val="00812180"/>
    <w:rsid w:val="00963281"/>
    <w:rsid w:val="009A30A8"/>
    <w:rsid w:val="00A26587"/>
    <w:rsid w:val="00A85E7C"/>
    <w:rsid w:val="00A94D34"/>
    <w:rsid w:val="00AA277A"/>
    <w:rsid w:val="00AB5301"/>
    <w:rsid w:val="00AF115B"/>
    <w:rsid w:val="00B403E9"/>
    <w:rsid w:val="00B83BA1"/>
    <w:rsid w:val="00B85D04"/>
    <w:rsid w:val="00BD0599"/>
    <w:rsid w:val="00CA39DD"/>
    <w:rsid w:val="00D05880"/>
    <w:rsid w:val="00D567E7"/>
    <w:rsid w:val="00D92F89"/>
    <w:rsid w:val="00E454F6"/>
    <w:rsid w:val="00E85747"/>
    <w:rsid w:val="00F606BF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58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8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qFormat/>
    <w:rsid w:val="00D05880"/>
    <w:pPr>
      <w:jc w:val="center"/>
    </w:pPr>
    <w:rPr>
      <w:rFonts w:ascii="Arial Narrow" w:hAnsi="Arial Narrow"/>
      <w:b/>
      <w:i/>
      <w:sz w:val="32"/>
      <w:lang w:val="lt-LT"/>
    </w:rPr>
  </w:style>
  <w:style w:type="character" w:customStyle="1" w:styleId="a4">
    <w:name w:val="Название Знак"/>
    <w:basedOn w:val="a0"/>
    <w:link w:val="a3"/>
    <w:rsid w:val="00D05880"/>
    <w:rPr>
      <w:rFonts w:ascii="Arial Narrow" w:eastAsia="Times New Roman" w:hAnsi="Arial Narrow" w:cs="Times New Roman"/>
      <w:b/>
      <w:i/>
      <w:sz w:val="32"/>
      <w:szCs w:val="20"/>
    </w:rPr>
  </w:style>
  <w:style w:type="paragraph" w:styleId="2">
    <w:name w:val="Body Text 2"/>
    <w:basedOn w:val="a"/>
    <w:link w:val="20"/>
    <w:rsid w:val="00D058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58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542408"/>
    <w:pPr>
      <w:ind w:left="720"/>
      <w:contextualSpacing/>
    </w:pPr>
  </w:style>
  <w:style w:type="character" w:customStyle="1" w:styleId="11">
    <w:name w:val="Заголовок №1_"/>
    <w:link w:val="12"/>
    <w:locked/>
    <w:rsid w:val="00A94D34"/>
    <w:rPr>
      <w:rFonts w:ascii="Calibri" w:hAnsi="Calibri" w:cs="Calibri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94D34"/>
    <w:pPr>
      <w:widowControl w:val="0"/>
      <w:shd w:val="clear" w:color="auto" w:fill="FFFFFF"/>
      <w:spacing w:after="180" w:line="264" w:lineRule="exact"/>
      <w:jc w:val="center"/>
      <w:outlineLvl w:val="0"/>
    </w:pPr>
    <w:rPr>
      <w:rFonts w:ascii="Calibri" w:eastAsiaTheme="minorHAnsi" w:hAnsi="Calibri" w:cs="Calibri"/>
      <w:b/>
      <w:bCs/>
      <w:sz w:val="22"/>
      <w:szCs w:val="22"/>
      <w:lang w:val="lt-LT"/>
    </w:rPr>
  </w:style>
  <w:style w:type="paragraph" w:styleId="a6">
    <w:name w:val="No Spacing"/>
    <w:uiPriority w:val="1"/>
    <w:qFormat/>
    <w:rsid w:val="00AB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39"/>
    <w:rsid w:val="006D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447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74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742D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D058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8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qFormat/>
    <w:rsid w:val="00D05880"/>
    <w:pPr>
      <w:jc w:val="center"/>
    </w:pPr>
    <w:rPr>
      <w:rFonts w:ascii="Arial Narrow" w:hAnsi="Arial Narrow"/>
      <w:b/>
      <w:i/>
      <w:sz w:val="32"/>
      <w:lang w:val="lt-LT"/>
    </w:rPr>
  </w:style>
  <w:style w:type="character" w:customStyle="1" w:styleId="a4">
    <w:name w:val="Название Знак"/>
    <w:basedOn w:val="a0"/>
    <w:link w:val="a3"/>
    <w:rsid w:val="00D05880"/>
    <w:rPr>
      <w:rFonts w:ascii="Arial Narrow" w:eastAsia="Times New Roman" w:hAnsi="Arial Narrow" w:cs="Times New Roman"/>
      <w:b/>
      <w:i/>
      <w:sz w:val="32"/>
      <w:szCs w:val="20"/>
    </w:rPr>
  </w:style>
  <w:style w:type="paragraph" w:styleId="2">
    <w:name w:val="Body Text 2"/>
    <w:basedOn w:val="a"/>
    <w:link w:val="20"/>
    <w:rsid w:val="00D058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58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542408"/>
    <w:pPr>
      <w:ind w:left="720"/>
      <w:contextualSpacing/>
    </w:pPr>
  </w:style>
  <w:style w:type="character" w:customStyle="1" w:styleId="11">
    <w:name w:val="Заголовок №1_"/>
    <w:link w:val="12"/>
    <w:locked/>
    <w:rsid w:val="00A94D34"/>
    <w:rPr>
      <w:rFonts w:ascii="Calibri" w:hAnsi="Calibri" w:cs="Calibri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94D34"/>
    <w:pPr>
      <w:widowControl w:val="0"/>
      <w:shd w:val="clear" w:color="auto" w:fill="FFFFFF"/>
      <w:spacing w:after="180" w:line="264" w:lineRule="exact"/>
      <w:jc w:val="center"/>
      <w:outlineLvl w:val="0"/>
    </w:pPr>
    <w:rPr>
      <w:rFonts w:ascii="Calibri" w:eastAsiaTheme="minorHAnsi" w:hAnsi="Calibri" w:cs="Calibri"/>
      <w:b/>
      <w:bCs/>
      <w:sz w:val="22"/>
      <w:szCs w:val="22"/>
      <w:lang w:val="lt-LT"/>
    </w:rPr>
  </w:style>
  <w:style w:type="paragraph" w:styleId="a6">
    <w:name w:val="No Spacing"/>
    <w:uiPriority w:val="1"/>
    <w:qFormat/>
    <w:rsid w:val="00AB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39"/>
    <w:rsid w:val="006D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447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974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742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FAFF-8F94-44E8-9372-E2C5FFF8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Договор № </vt:lpstr>
      <vt:lpstr>перевозки грузов автомобильным транспортом в международном сообщении</vt:lpstr>
      <vt:lpstr>(приложение к Договору №____________перевозки грузов автомобильным транспортом в</vt:lpstr>
      <vt:lpstr/>
    </vt:vector>
  </TitlesOfParts>
  <Company/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Константин</cp:lastModifiedBy>
  <cp:revision>6</cp:revision>
  <cp:lastPrinted>2018-12-27T11:02:00Z</cp:lastPrinted>
  <dcterms:created xsi:type="dcterms:W3CDTF">2019-09-10T08:35:00Z</dcterms:created>
  <dcterms:modified xsi:type="dcterms:W3CDTF">2020-02-19T13:45:00Z</dcterms:modified>
</cp:coreProperties>
</file>